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5B113" w14:textId="77777777" w:rsidR="002A2E76" w:rsidRDefault="002A2E76">
      <w:bookmarkStart w:id="0" w:name="_GoBack"/>
      <w:bookmarkEnd w:id="0"/>
      <w:r>
        <w:rPr>
          <w:b/>
          <w:bCs/>
          <w:noProof/>
          <w:sz w:val="52"/>
          <w:lang w:eastAsia="en-GB"/>
        </w:rPr>
        <w:drawing>
          <wp:anchor distT="0" distB="0" distL="114300" distR="114300" simplePos="0" relativeHeight="251656704" behindDoc="1" locked="0" layoutInCell="1" allowOverlap="1" wp14:anchorId="6E6C23EE" wp14:editId="45AB4FAE">
            <wp:simplePos x="0" y="0"/>
            <wp:positionH relativeFrom="margin">
              <wp:align>center</wp:align>
            </wp:positionH>
            <wp:positionV relativeFrom="paragraph">
              <wp:posOffset>8890</wp:posOffset>
            </wp:positionV>
            <wp:extent cx="4334510" cy="3980815"/>
            <wp:effectExtent l="0" t="0" r="889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34510" cy="3980815"/>
                    </a:xfrm>
                    <a:prstGeom prst="rect">
                      <a:avLst/>
                    </a:prstGeom>
                    <a:noFill/>
                  </pic:spPr>
                </pic:pic>
              </a:graphicData>
            </a:graphic>
          </wp:anchor>
        </w:drawing>
      </w:r>
    </w:p>
    <w:p w14:paraId="5CC6F5B3" w14:textId="77777777" w:rsidR="002A2E76" w:rsidRDefault="002A2E76"/>
    <w:p w14:paraId="57CCCA7D" w14:textId="77777777" w:rsidR="002A2E76" w:rsidRDefault="002A2E76"/>
    <w:p w14:paraId="6680FDEA" w14:textId="77777777" w:rsidR="002A2E76" w:rsidRDefault="002A2E76"/>
    <w:p w14:paraId="7D99F869" w14:textId="77777777" w:rsidR="002A2E76" w:rsidRDefault="002A2E76"/>
    <w:p w14:paraId="16DBBE65" w14:textId="77777777" w:rsidR="002A2E76" w:rsidRDefault="002A2E76"/>
    <w:p w14:paraId="0723F20D" w14:textId="77777777" w:rsidR="002A2E76" w:rsidRDefault="002A2E76"/>
    <w:p w14:paraId="09098989" w14:textId="77777777" w:rsidR="00AE4AFD" w:rsidRDefault="00FF4568"/>
    <w:p w14:paraId="4DEDF1B5" w14:textId="77777777" w:rsidR="002A2E76" w:rsidRDefault="002A2E76"/>
    <w:p w14:paraId="3C5E9BA6" w14:textId="77777777" w:rsidR="002A2E76" w:rsidRDefault="002A2E76"/>
    <w:p w14:paraId="1486028E" w14:textId="77777777" w:rsidR="002A2E76" w:rsidRDefault="002A2E76"/>
    <w:p w14:paraId="741CAD7E" w14:textId="77777777" w:rsidR="002A2E76" w:rsidRDefault="002A2E76"/>
    <w:p w14:paraId="0B38A58D" w14:textId="77777777" w:rsidR="002A2E76" w:rsidRDefault="002A2E76"/>
    <w:p w14:paraId="1733BF8F" w14:textId="77777777" w:rsidR="002A2E76" w:rsidRDefault="002A2E76"/>
    <w:p w14:paraId="3748804E" w14:textId="77777777" w:rsidR="002A2E76" w:rsidRDefault="002A2E76"/>
    <w:p w14:paraId="736F0261" w14:textId="77777777" w:rsidR="002A2E76" w:rsidRPr="003354CC" w:rsidRDefault="002A2E76" w:rsidP="002A2E76">
      <w:pPr>
        <w:jc w:val="center"/>
        <w:rPr>
          <w:b/>
          <w:color w:val="FF0000"/>
          <w:sz w:val="32"/>
        </w:rPr>
      </w:pPr>
      <w:r w:rsidRPr="003354CC">
        <w:rPr>
          <w:b/>
          <w:color w:val="FF0000"/>
          <w:sz w:val="32"/>
        </w:rPr>
        <w:t xml:space="preserve">Learning and Growing Together, With Faith, Hope and Love  </w:t>
      </w:r>
    </w:p>
    <w:p w14:paraId="04BB3F79" w14:textId="77777777" w:rsidR="002A2E76" w:rsidRDefault="002A2E76" w:rsidP="002A2E76">
      <w:pPr>
        <w:jc w:val="center"/>
        <w:rPr>
          <w:rFonts w:ascii="Calibri" w:hAnsi="Calibri" w:cs="Calibri"/>
          <w:b/>
          <w:bCs/>
          <w:sz w:val="52"/>
        </w:rPr>
      </w:pPr>
    </w:p>
    <w:p w14:paraId="1E7EBEBB" w14:textId="77777777" w:rsidR="002A2E76" w:rsidRPr="003354CC" w:rsidRDefault="002A2E76" w:rsidP="002A2E76">
      <w:pPr>
        <w:jc w:val="center"/>
        <w:rPr>
          <w:rFonts w:ascii="Calibri" w:hAnsi="Calibri" w:cs="Calibri"/>
          <w:b/>
          <w:bCs/>
          <w:color w:val="FF0000"/>
          <w:sz w:val="52"/>
        </w:rPr>
      </w:pPr>
      <w:r w:rsidRPr="003354CC">
        <w:rPr>
          <w:rFonts w:ascii="Calibri" w:hAnsi="Calibri" w:cs="Calibri"/>
          <w:b/>
          <w:bCs/>
          <w:color w:val="FF0000"/>
          <w:sz w:val="52"/>
        </w:rPr>
        <w:t>Micklefield CE Primary School</w:t>
      </w:r>
    </w:p>
    <w:p w14:paraId="7F67C121" w14:textId="77777777" w:rsidR="002A2E76" w:rsidRPr="003354CC" w:rsidRDefault="002A2E76" w:rsidP="002A2E76">
      <w:pPr>
        <w:jc w:val="center"/>
        <w:rPr>
          <w:rFonts w:ascii="Calibri" w:hAnsi="Calibri" w:cs="Calibri"/>
          <w:b/>
          <w:bCs/>
          <w:color w:val="FF0000"/>
          <w:sz w:val="52"/>
        </w:rPr>
      </w:pPr>
      <w:r>
        <w:rPr>
          <w:rFonts w:ascii="Calibri" w:hAnsi="Calibri" w:cs="Calibri"/>
          <w:b/>
          <w:bCs/>
          <w:color w:val="FF0000"/>
          <w:sz w:val="52"/>
        </w:rPr>
        <w:t>Attendance</w:t>
      </w:r>
      <w:r w:rsidRPr="003354CC">
        <w:rPr>
          <w:rFonts w:ascii="Calibri" w:hAnsi="Calibri" w:cs="Calibri"/>
          <w:b/>
          <w:bCs/>
          <w:color w:val="FF0000"/>
          <w:sz w:val="52"/>
        </w:rPr>
        <w:t xml:space="preserve"> Policy</w:t>
      </w:r>
      <w:r w:rsidRPr="003354CC">
        <w:rPr>
          <w:rFonts w:ascii="Calibri" w:hAnsi="Calibri" w:cs="Calibri"/>
          <w:b/>
          <w:bCs/>
          <w:color w:val="FF0000"/>
          <w:sz w:val="52"/>
        </w:rPr>
        <w:br/>
      </w:r>
    </w:p>
    <w:p w14:paraId="4A690DD7" w14:textId="77777777" w:rsidR="002A2E76" w:rsidRPr="003354CC" w:rsidRDefault="002A2E76" w:rsidP="002A2E76">
      <w:pPr>
        <w:jc w:val="center"/>
        <w:rPr>
          <w:rFonts w:ascii="Calibri" w:hAnsi="Calibri" w:cs="Calibri"/>
          <w:b/>
          <w:bCs/>
          <w:color w:val="FF0000"/>
          <w:sz w:val="52"/>
        </w:rPr>
      </w:pPr>
      <w:r w:rsidRPr="003354CC">
        <w:rPr>
          <w:rFonts w:ascii="Calibri" w:hAnsi="Calibri" w:cs="Calibri"/>
          <w:b/>
          <w:bCs/>
          <w:color w:val="FF0000"/>
          <w:sz w:val="52"/>
        </w:rPr>
        <w:t>2021-2023</w:t>
      </w:r>
    </w:p>
    <w:p w14:paraId="3B44DEE0" w14:textId="77777777" w:rsidR="002A2E76" w:rsidRDefault="002A2E76"/>
    <w:p w14:paraId="5C27152F" w14:textId="77777777" w:rsidR="002A2E76" w:rsidRDefault="002A2E76"/>
    <w:p w14:paraId="626495CC" w14:textId="77777777" w:rsidR="002A2E76" w:rsidRDefault="002A2E76"/>
    <w:p w14:paraId="47D39843" w14:textId="77777777" w:rsidR="002A2E76" w:rsidRDefault="002A2E76"/>
    <w:p w14:paraId="1B85246C" w14:textId="77777777" w:rsidR="002A2E76" w:rsidRDefault="002A2E76"/>
    <w:p w14:paraId="5DD31428" w14:textId="77777777" w:rsidR="002A2E76" w:rsidRDefault="002A2E76"/>
    <w:p w14:paraId="10CC222C" w14:textId="5948C600" w:rsidR="00243AC7" w:rsidRPr="00243AC7" w:rsidRDefault="00243AC7" w:rsidP="002A2E76">
      <w:pPr>
        <w:rPr>
          <w:b/>
          <w:i/>
        </w:rPr>
      </w:pPr>
      <w:r w:rsidRPr="00243AC7">
        <w:rPr>
          <w:b/>
          <w:i/>
        </w:rPr>
        <w:lastRenderedPageBreak/>
        <w:t>Please note, IEB members are responsible for governance in the school and will be referred to as governors throughout the document.</w:t>
      </w:r>
    </w:p>
    <w:p w14:paraId="05B922F8" w14:textId="6DCA9BE9" w:rsidR="009C7F76" w:rsidRPr="009C7F76" w:rsidRDefault="002A2E76" w:rsidP="002A2E76">
      <w:pPr>
        <w:rPr>
          <w:b/>
        </w:rPr>
      </w:pPr>
      <w:r w:rsidRPr="009C7F76">
        <w:rPr>
          <w:b/>
        </w:rPr>
        <w:t xml:space="preserve">Introduction </w:t>
      </w:r>
    </w:p>
    <w:p w14:paraId="2A7F2ECE" w14:textId="77777777" w:rsidR="009C7F76" w:rsidRDefault="009C7F76" w:rsidP="002A2E76">
      <w:r>
        <w:t>Micklefield CE</w:t>
      </w:r>
      <w:r w:rsidR="002A2E76">
        <w:t xml:space="preserve"> Primary School is committed to providing a broad and balanced education for all pupils and strives to help each child attain his/her full potential. Attending school every</w:t>
      </w:r>
      <w:r>
        <w:t xml:space="preserve"> </w:t>
      </w:r>
      <w:r w:rsidR="002A2E76">
        <w:t xml:space="preserve">day is essential if children and young people are to benefit fully from their school life. It is also important that children learn the importance of being punctual as part of their preparations for adult life. The school and parents should work together in order to achieve high standards of attendance and punctuality. </w:t>
      </w:r>
    </w:p>
    <w:p w14:paraId="6C335CD7" w14:textId="77777777" w:rsidR="009C7F76" w:rsidRDefault="002A2E76" w:rsidP="002A2E76">
      <w:r w:rsidRPr="009C7F76">
        <w:rPr>
          <w:b/>
        </w:rPr>
        <w:t>Purpose</w:t>
      </w:r>
      <w:r>
        <w:t xml:space="preserve"> </w:t>
      </w:r>
    </w:p>
    <w:p w14:paraId="097D934D" w14:textId="77777777" w:rsidR="009C7F76" w:rsidRDefault="002A2E76" w:rsidP="002A2E76">
      <w:r>
        <w:t>Th</w:t>
      </w:r>
      <w:r w:rsidR="009C7F76">
        <w:t>e purpose of this Policy is to:</w:t>
      </w:r>
    </w:p>
    <w:p w14:paraId="3188B9BB" w14:textId="77777777" w:rsidR="009C7F76" w:rsidRDefault="002A2E76" w:rsidP="009C7F76">
      <w:pPr>
        <w:pStyle w:val="ListParagraph"/>
        <w:numPr>
          <w:ilvl w:val="0"/>
          <w:numId w:val="1"/>
        </w:numPr>
      </w:pPr>
      <w:r>
        <w:t>Clarify the procedures followed by the school with regard</w:t>
      </w:r>
      <w:r w:rsidR="009C7F76">
        <w:t xml:space="preserve"> to attendance and punctuality.</w:t>
      </w:r>
    </w:p>
    <w:p w14:paraId="6549FCB8" w14:textId="77777777" w:rsidR="009C7F76" w:rsidRDefault="002A2E76" w:rsidP="009C7F76">
      <w:pPr>
        <w:pStyle w:val="ListParagraph"/>
        <w:numPr>
          <w:ilvl w:val="0"/>
          <w:numId w:val="1"/>
        </w:numPr>
      </w:pPr>
      <w:r>
        <w:t xml:space="preserve">Clarify the role of the Parents/Carers. </w:t>
      </w:r>
    </w:p>
    <w:p w14:paraId="62710B1D" w14:textId="77777777" w:rsidR="009C7F76" w:rsidRDefault="002A2E76" w:rsidP="009C7F76">
      <w:r w:rsidRPr="009C7F76">
        <w:rPr>
          <w:b/>
        </w:rPr>
        <w:t>The School expects all Parents/Carers to:</w:t>
      </w:r>
    </w:p>
    <w:p w14:paraId="25C4436F" w14:textId="77777777" w:rsidR="009C7F76" w:rsidRDefault="002A2E76" w:rsidP="009C7F76">
      <w:pPr>
        <w:pStyle w:val="ListParagraph"/>
        <w:numPr>
          <w:ilvl w:val="0"/>
          <w:numId w:val="2"/>
        </w:numPr>
      </w:pPr>
      <w:r>
        <w:t>Take responsibility for their child/ren attending every</w:t>
      </w:r>
      <w:r w:rsidR="009C7F76">
        <w:t xml:space="preserve"> </w:t>
      </w:r>
      <w:r>
        <w:t>day</w:t>
      </w:r>
      <w:r w:rsidR="009C7F76">
        <w:t xml:space="preserve"> and arriving on time (8.45am)</w:t>
      </w:r>
    </w:p>
    <w:p w14:paraId="755BC260" w14:textId="77777777" w:rsidR="009C7F76" w:rsidRDefault="002A2E76" w:rsidP="009C7F76">
      <w:pPr>
        <w:pStyle w:val="ListParagraph"/>
        <w:numPr>
          <w:ilvl w:val="0"/>
          <w:numId w:val="2"/>
        </w:numPr>
      </w:pPr>
      <w:r>
        <w:t>Inform the school immediately and provide a reason if t</w:t>
      </w:r>
      <w:r w:rsidR="009C7F76">
        <w:t>heir child is going to be late.</w:t>
      </w:r>
    </w:p>
    <w:p w14:paraId="5C3CE0E6" w14:textId="77777777" w:rsidR="009C7F76" w:rsidRDefault="002A2E76" w:rsidP="009C7F76">
      <w:pPr>
        <w:pStyle w:val="ListParagraph"/>
        <w:numPr>
          <w:ilvl w:val="0"/>
          <w:numId w:val="2"/>
        </w:numPr>
      </w:pPr>
      <w:r>
        <w:t>Accompany their child to the sch</w:t>
      </w:r>
      <w:r w:rsidR="009C7F76">
        <w:t>ool office if they arrive late.</w:t>
      </w:r>
    </w:p>
    <w:p w14:paraId="268CB37E" w14:textId="77777777" w:rsidR="009C7F76" w:rsidRDefault="002A2E76" w:rsidP="009C7F76">
      <w:pPr>
        <w:pStyle w:val="ListParagraph"/>
        <w:numPr>
          <w:ilvl w:val="0"/>
          <w:numId w:val="2"/>
        </w:numPr>
      </w:pPr>
      <w:r>
        <w:t xml:space="preserve">Sign in the at the school office and provide </w:t>
      </w:r>
      <w:r w:rsidR="009C7F76">
        <w:t>the reason their child is late.</w:t>
      </w:r>
    </w:p>
    <w:p w14:paraId="7ECEBDBD" w14:textId="77777777" w:rsidR="009C7F76" w:rsidRDefault="002A2E76" w:rsidP="009C7F76">
      <w:pPr>
        <w:pStyle w:val="ListParagraph"/>
        <w:numPr>
          <w:ilvl w:val="0"/>
          <w:numId w:val="2"/>
        </w:numPr>
      </w:pPr>
      <w:r>
        <w:t>Immediately inform school of any change of address or telephone number so that they</w:t>
      </w:r>
      <w:r w:rsidR="009C7F76">
        <w:t xml:space="preserve"> can be contacted if necessary.</w:t>
      </w:r>
    </w:p>
    <w:p w14:paraId="5C51FB1D" w14:textId="77777777" w:rsidR="009C7F76" w:rsidRDefault="002A2E76" w:rsidP="009C7F76">
      <w:pPr>
        <w:pStyle w:val="ListParagraph"/>
        <w:numPr>
          <w:ilvl w:val="0"/>
          <w:numId w:val="2"/>
        </w:numPr>
      </w:pPr>
      <w:r>
        <w:t xml:space="preserve">Inform the school on the first day of absence; provide a reason for the absence by telephoning </w:t>
      </w:r>
      <w:r w:rsidR="009C7F76">
        <w:t>school on 0113 2869232</w:t>
      </w:r>
      <w:r>
        <w:t xml:space="preserve"> bef</w:t>
      </w:r>
      <w:r w:rsidR="009C7F76">
        <w:t>ore registration closes at 9am.</w:t>
      </w:r>
    </w:p>
    <w:p w14:paraId="501B6053" w14:textId="77777777" w:rsidR="009C7F76" w:rsidRDefault="002A2E76" w:rsidP="009C7F76">
      <w:pPr>
        <w:pStyle w:val="ListParagraph"/>
        <w:numPr>
          <w:ilvl w:val="0"/>
          <w:numId w:val="2"/>
        </w:numPr>
      </w:pPr>
      <w:r>
        <w:t>To keep the school informed if thei</w:t>
      </w:r>
      <w:r w:rsidR="009C7F76">
        <w:t>r child continues to be absent.</w:t>
      </w:r>
    </w:p>
    <w:p w14:paraId="454B335B" w14:textId="77777777" w:rsidR="009C7F76" w:rsidRDefault="002A2E76" w:rsidP="009C7F76">
      <w:pPr>
        <w:pStyle w:val="ListParagraph"/>
        <w:numPr>
          <w:ilvl w:val="0"/>
          <w:numId w:val="2"/>
        </w:numPr>
      </w:pPr>
      <w:r>
        <w:t>Keep the school informed in cases of lengthy absence so that work can be sent home if appropriate, and in order for the school to be p</w:t>
      </w:r>
      <w:r w:rsidR="009C7F76">
        <w:t>repared for the child’s return.</w:t>
      </w:r>
    </w:p>
    <w:p w14:paraId="70FE16C7" w14:textId="77777777" w:rsidR="009C7F76" w:rsidRDefault="002A2E76" w:rsidP="009C7F76">
      <w:pPr>
        <w:pStyle w:val="ListParagraph"/>
        <w:numPr>
          <w:ilvl w:val="0"/>
          <w:numId w:val="2"/>
        </w:numPr>
      </w:pPr>
      <w:r>
        <w:t>Ensure that all medical appointments are made outside of school hours apart from any emergency appointments for which an appoi</w:t>
      </w:r>
      <w:r w:rsidR="009C7F76">
        <w:t xml:space="preserve">ntment card/letter must be provided. </w:t>
      </w:r>
    </w:p>
    <w:p w14:paraId="5EBCBFA3" w14:textId="77777777" w:rsidR="009C7F76" w:rsidRDefault="002A2E76" w:rsidP="009C7F76">
      <w:pPr>
        <w:pStyle w:val="ListParagraph"/>
        <w:numPr>
          <w:ilvl w:val="0"/>
          <w:numId w:val="2"/>
        </w:numPr>
      </w:pPr>
      <w:r>
        <w:t xml:space="preserve">Understand the importance of good attendance and punctuality and promote this with their child/ren. </w:t>
      </w:r>
    </w:p>
    <w:p w14:paraId="0A10A70F" w14:textId="77777777" w:rsidR="009C7F76" w:rsidRDefault="002A2E76" w:rsidP="009C7F76">
      <w:pPr>
        <w:ind w:left="360"/>
      </w:pPr>
      <w:r w:rsidRPr="009C7F76">
        <w:rPr>
          <w:b/>
        </w:rPr>
        <w:t>School staff will:</w:t>
      </w:r>
    </w:p>
    <w:p w14:paraId="3BE5B1EE" w14:textId="77777777" w:rsidR="009C7F76" w:rsidRDefault="002A2E76" w:rsidP="009C7F76">
      <w:pPr>
        <w:pStyle w:val="ListParagraph"/>
        <w:numPr>
          <w:ilvl w:val="0"/>
          <w:numId w:val="3"/>
        </w:numPr>
      </w:pPr>
      <w:r>
        <w:t>Give attendance a</w:t>
      </w:r>
      <w:r w:rsidR="009C7F76">
        <w:t>nd punctuality a high priority.</w:t>
      </w:r>
    </w:p>
    <w:p w14:paraId="75E7DC3D" w14:textId="77777777" w:rsidR="009C7F76" w:rsidRDefault="002A2E76" w:rsidP="009C7F76">
      <w:pPr>
        <w:pStyle w:val="ListParagraph"/>
        <w:numPr>
          <w:ilvl w:val="0"/>
          <w:numId w:val="3"/>
        </w:numPr>
      </w:pPr>
      <w:r>
        <w:t xml:space="preserve">Provide and promote a welcoming and positive atmosphere so that children feel safe and their presence is valued. </w:t>
      </w:r>
    </w:p>
    <w:p w14:paraId="5AF8F5C3" w14:textId="77777777" w:rsidR="009C7F76" w:rsidRDefault="002A2E76" w:rsidP="009C7F76">
      <w:pPr>
        <w:pStyle w:val="ListParagraph"/>
        <w:numPr>
          <w:ilvl w:val="0"/>
          <w:numId w:val="3"/>
        </w:numPr>
      </w:pPr>
      <w:r>
        <w:t xml:space="preserve">Raise awareness of the importance of good attendance and punctuality using letters, the school website and other communications to parents and carers. </w:t>
      </w:r>
    </w:p>
    <w:p w14:paraId="1BF91F5F" w14:textId="693D04B6" w:rsidR="009C7F76" w:rsidRDefault="002A2E76" w:rsidP="009C7F76">
      <w:pPr>
        <w:pStyle w:val="ListParagraph"/>
        <w:numPr>
          <w:ilvl w:val="0"/>
          <w:numId w:val="3"/>
        </w:numPr>
      </w:pPr>
      <w:r>
        <w:t xml:space="preserve">Monitor all children’s attendance and work in partnership with the </w:t>
      </w:r>
      <w:r w:rsidR="11D0A959">
        <w:t>School Attendance Service</w:t>
      </w:r>
      <w:r>
        <w:t xml:space="preserve"> where a child’s</w:t>
      </w:r>
      <w:r w:rsidR="009C7F76">
        <w:t xml:space="preserve"> attendance is causing concern.</w:t>
      </w:r>
    </w:p>
    <w:p w14:paraId="3F3537B5" w14:textId="77777777" w:rsidR="009C7F76" w:rsidRDefault="002A2E76" w:rsidP="009C7F76">
      <w:pPr>
        <w:pStyle w:val="ListParagraph"/>
        <w:numPr>
          <w:ilvl w:val="0"/>
          <w:numId w:val="3"/>
        </w:numPr>
      </w:pPr>
      <w:r>
        <w:t>Encourage parents and carers to fully support the Attendance Policy as a vital contribution t</w:t>
      </w:r>
      <w:r w:rsidR="009C7F76">
        <w:t>owards their child’s education.</w:t>
      </w:r>
    </w:p>
    <w:p w14:paraId="77A6FD6E" w14:textId="77777777" w:rsidR="009C7F76" w:rsidRDefault="002A2E76" w:rsidP="009C7F76">
      <w:pPr>
        <w:pStyle w:val="ListParagraph"/>
        <w:numPr>
          <w:ilvl w:val="0"/>
          <w:numId w:val="3"/>
        </w:numPr>
      </w:pPr>
      <w:r>
        <w:t>Encourage the children to have a positive attitude towards attendance and punctuality so that they c</w:t>
      </w:r>
      <w:r w:rsidR="009C7F76">
        <w:t>an retain this into adult life.</w:t>
      </w:r>
    </w:p>
    <w:p w14:paraId="5C556DA1" w14:textId="77777777" w:rsidR="009C7F76" w:rsidRDefault="002A2E76" w:rsidP="009C7F76">
      <w:pPr>
        <w:pStyle w:val="ListParagraph"/>
        <w:numPr>
          <w:ilvl w:val="0"/>
          <w:numId w:val="3"/>
        </w:numPr>
      </w:pPr>
      <w:r>
        <w:t>Ensure that attendance is effectively monitored and abs</w:t>
      </w:r>
      <w:r w:rsidR="009C7F76">
        <w:t>ences are followed up promptly.</w:t>
      </w:r>
    </w:p>
    <w:p w14:paraId="545B9F51" w14:textId="77777777" w:rsidR="009C7F76" w:rsidRDefault="002A2E76" w:rsidP="009C7F76">
      <w:pPr>
        <w:pStyle w:val="ListParagraph"/>
        <w:numPr>
          <w:ilvl w:val="0"/>
          <w:numId w:val="3"/>
        </w:numPr>
      </w:pPr>
      <w:r>
        <w:lastRenderedPageBreak/>
        <w:t>Meet the legal requirements with particular reference to autho</w:t>
      </w:r>
      <w:r w:rsidR="009C7F76">
        <w:t>rised and unauthorised absence.</w:t>
      </w:r>
    </w:p>
    <w:p w14:paraId="59FBBA7E" w14:textId="77777777" w:rsidR="009C7F76" w:rsidRDefault="002A2E76" w:rsidP="009C7F76">
      <w:pPr>
        <w:pStyle w:val="ListParagraph"/>
        <w:numPr>
          <w:ilvl w:val="0"/>
          <w:numId w:val="3"/>
        </w:numPr>
      </w:pPr>
      <w:r>
        <w:t>Ensure that all staff comply with the Policy and deal consistentl</w:t>
      </w:r>
      <w:r w:rsidR="009C7F76">
        <w:t>y with absence and punctuality.</w:t>
      </w:r>
    </w:p>
    <w:p w14:paraId="292E6C56" w14:textId="77777777" w:rsidR="009C7F76" w:rsidRDefault="002A2E76" w:rsidP="009C7F76">
      <w:pPr>
        <w:pStyle w:val="ListParagraph"/>
        <w:numPr>
          <w:ilvl w:val="0"/>
          <w:numId w:val="3"/>
        </w:numPr>
      </w:pPr>
      <w:r>
        <w:t xml:space="preserve">Ensure regular, efficient and accurate recording of attendance </w:t>
      </w:r>
      <w:r w:rsidR="009C7F76">
        <w:t>and lateness by Class Teachers.</w:t>
      </w:r>
    </w:p>
    <w:p w14:paraId="74FEDCAE" w14:textId="77777777" w:rsidR="009C7F76" w:rsidRDefault="002A2E76" w:rsidP="009C7F76">
      <w:pPr>
        <w:pStyle w:val="ListParagraph"/>
        <w:numPr>
          <w:ilvl w:val="0"/>
          <w:numId w:val="3"/>
        </w:numPr>
      </w:pPr>
      <w:r>
        <w:t>Ensure information is available for</w:t>
      </w:r>
      <w:r w:rsidR="009C7F76">
        <w:t xml:space="preserve"> the Interim Executive Board, Parents and Carers.</w:t>
      </w:r>
    </w:p>
    <w:p w14:paraId="7064FD50" w14:textId="77777777" w:rsidR="009C7F76" w:rsidRDefault="002A2E76" w:rsidP="009C7F76">
      <w:pPr>
        <w:pStyle w:val="ListParagraph"/>
        <w:numPr>
          <w:ilvl w:val="0"/>
          <w:numId w:val="3"/>
        </w:numPr>
      </w:pPr>
      <w:r>
        <w:t>Ensure effective liaison w</w:t>
      </w:r>
      <w:r w:rsidR="009C7F76">
        <w:t>here a change of school occurs.</w:t>
      </w:r>
    </w:p>
    <w:p w14:paraId="6D56DAE0" w14:textId="77777777" w:rsidR="009C7F76" w:rsidRDefault="002A2E76" w:rsidP="009C7F76">
      <w:pPr>
        <w:pStyle w:val="ListParagraph"/>
        <w:numPr>
          <w:ilvl w:val="0"/>
          <w:numId w:val="3"/>
        </w:numPr>
      </w:pPr>
      <w:r>
        <w:t xml:space="preserve">Continue to develop new incentives for good attendance and punctuality. </w:t>
      </w:r>
    </w:p>
    <w:p w14:paraId="3817A41C" w14:textId="77777777" w:rsidR="009C7F76" w:rsidRDefault="002A2E76" w:rsidP="009C7F76">
      <w:pPr>
        <w:pStyle w:val="ListParagraph"/>
        <w:numPr>
          <w:ilvl w:val="0"/>
          <w:numId w:val="3"/>
        </w:numPr>
      </w:pPr>
      <w:r>
        <w:t>Communicate effectively with other Agencies (Traveller Education, health p</w:t>
      </w:r>
      <w:r w:rsidR="009C7F76">
        <w:t>rofessionals, Social Care etc).</w:t>
      </w:r>
    </w:p>
    <w:p w14:paraId="7DFF8CD3" w14:textId="77777777" w:rsidR="009C7F76" w:rsidRDefault="002A2E76" w:rsidP="009C7F76">
      <w:pPr>
        <w:pStyle w:val="ListParagraph"/>
        <w:numPr>
          <w:ilvl w:val="0"/>
          <w:numId w:val="3"/>
        </w:numPr>
      </w:pPr>
      <w:r>
        <w:t>Reward whole classes and individual children for g</w:t>
      </w:r>
      <w:r w:rsidR="009C7F76">
        <w:t>ood attendance and punctuality.</w:t>
      </w:r>
    </w:p>
    <w:p w14:paraId="4FCA85DE" w14:textId="77777777" w:rsidR="009C7F76" w:rsidRDefault="002A2E76" w:rsidP="009C7F76">
      <w:pPr>
        <w:pStyle w:val="ListParagraph"/>
        <w:numPr>
          <w:ilvl w:val="0"/>
          <w:numId w:val="3"/>
        </w:numPr>
      </w:pPr>
      <w:r>
        <w:t>Introduce all new parents/carers to the Policy and include information on attenda</w:t>
      </w:r>
      <w:r w:rsidR="009C7F76">
        <w:t>nce in the school prospectus.</w:t>
      </w:r>
    </w:p>
    <w:p w14:paraId="277E825F" w14:textId="77777777" w:rsidR="009C7F76" w:rsidRDefault="002A2E76" w:rsidP="009C7F76">
      <w:r w:rsidRPr="009C7F76">
        <w:rPr>
          <w:b/>
        </w:rPr>
        <w:t>Class teachers/support staff will support the Attendance Team by:</w:t>
      </w:r>
    </w:p>
    <w:p w14:paraId="3B5C3F7E" w14:textId="77777777" w:rsidR="009C7F76" w:rsidRDefault="002A2E76" w:rsidP="009C7F76">
      <w:pPr>
        <w:pStyle w:val="ListParagraph"/>
        <w:numPr>
          <w:ilvl w:val="0"/>
          <w:numId w:val="4"/>
        </w:numPr>
      </w:pPr>
      <w:r>
        <w:t>Requesting r</w:t>
      </w:r>
      <w:r w:rsidR="009C7F76">
        <w:t>easons for children’s absences.</w:t>
      </w:r>
    </w:p>
    <w:p w14:paraId="5CFC9B77" w14:textId="77777777" w:rsidR="009C7F76" w:rsidRDefault="002A2E76" w:rsidP="009C7F76">
      <w:pPr>
        <w:pStyle w:val="ListParagraph"/>
        <w:numPr>
          <w:ilvl w:val="0"/>
          <w:numId w:val="4"/>
        </w:numPr>
      </w:pPr>
      <w:r>
        <w:t>Discussing children’s attendance/punctuality at parent meetings and the imp</w:t>
      </w:r>
      <w:r w:rsidR="009C7F76">
        <w:t>act this has on their learning.</w:t>
      </w:r>
    </w:p>
    <w:p w14:paraId="61E50423" w14:textId="77777777" w:rsidR="009C7F76" w:rsidRDefault="002A2E76" w:rsidP="009C7F76">
      <w:pPr>
        <w:pStyle w:val="ListParagraph"/>
        <w:numPr>
          <w:ilvl w:val="0"/>
          <w:numId w:val="4"/>
        </w:numPr>
      </w:pPr>
      <w:r>
        <w:t>Highlighting the importance of attendance/p</w:t>
      </w:r>
      <w:r w:rsidR="009C7F76">
        <w:t>unctuality to parents/children.</w:t>
      </w:r>
    </w:p>
    <w:p w14:paraId="29DC9FBD" w14:textId="77777777" w:rsidR="009C7F76" w:rsidRDefault="002A2E76" w:rsidP="009C7F76">
      <w:pPr>
        <w:pStyle w:val="ListParagraph"/>
        <w:numPr>
          <w:ilvl w:val="0"/>
          <w:numId w:val="4"/>
        </w:numPr>
      </w:pPr>
      <w:r>
        <w:t>Identifying at an early stage when children’s</w:t>
      </w:r>
      <w:r w:rsidR="009C7F76">
        <w:t xml:space="preserve"> attendance is causing concern.</w:t>
      </w:r>
    </w:p>
    <w:p w14:paraId="0FE8D427" w14:textId="77777777" w:rsidR="009C7F76" w:rsidRDefault="002A2E76" w:rsidP="009C7F76">
      <w:pPr>
        <w:pStyle w:val="ListParagraph"/>
        <w:numPr>
          <w:ilvl w:val="0"/>
          <w:numId w:val="4"/>
        </w:numPr>
      </w:pPr>
      <w:r>
        <w:t>Liaising w</w:t>
      </w:r>
      <w:r w:rsidR="009C7F76">
        <w:t>ith the School Attendance Team.</w:t>
      </w:r>
    </w:p>
    <w:p w14:paraId="721FA260" w14:textId="77777777" w:rsidR="009C7F76" w:rsidRDefault="002A2E76" w:rsidP="009C7F76">
      <w:pPr>
        <w:pStyle w:val="ListParagraph"/>
        <w:numPr>
          <w:ilvl w:val="0"/>
          <w:numId w:val="4"/>
        </w:numPr>
      </w:pPr>
      <w:r>
        <w:t xml:space="preserve">Complying with the Policy. </w:t>
      </w:r>
    </w:p>
    <w:p w14:paraId="670FCB01" w14:textId="1217D0FF" w:rsidR="2E1DFB02" w:rsidRDefault="2E1DFB02" w:rsidP="274B1C90">
      <w:pPr>
        <w:rPr>
          <w:b/>
          <w:bCs/>
        </w:rPr>
      </w:pPr>
      <w:r w:rsidRPr="274B1C90">
        <w:rPr>
          <w:b/>
          <w:bCs/>
        </w:rPr>
        <w:t>Governors</w:t>
      </w:r>
    </w:p>
    <w:p w14:paraId="53878F17" w14:textId="125CDA9D" w:rsidR="009C7F76" w:rsidRDefault="002A2E76" w:rsidP="009C7F76">
      <w:r>
        <w:t xml:space="preserve">The Head Teacher will keep the Governors informed about attendance matters. </w:t>
      </w:r>
      <w:r w:rsidR="4F4FBA8B">
        <w:t>A</w:t>
      </w:r>
      <w:r>
        <w:t>n annual report</w:t>
      </w:r>
      <w:r w:rsidR="2C582537">
        <w:t xml:space="preserve"> on attendance will be provided and feedback to </w:t>
      </w:r>
      <w:r w:rsidR="6E78E3E6">
        <w:t>Governors</w:t>
      </w:r>
      <w:r w:rsidR="009C7F76">
        <w:t xml:space="preserve"> as requested.</w:t>
      </w:r>
      <w:r>
        <w:t xml:space="preserve"> The Head Teacher will meet with the Attendance Team each term to discuss concerns and review attendance data. </w:t>
      </w:r>
    </w:p>
    <w:p w14:paraId="12894484" w14:textId="77777777" w:rsidR="009C7F76" w:rsidRDefault="002A2E76" w:rsidP="009C7F76">
      <w:r w:rsidRPr="009C7F76">
        <w:rPr>
          <w:b/>
        </w:rPr>
        <w:t>Early Years Attendance</w:t>
      </w:r>
      <w:r>
        <w:t xml:space="preserve"> </w:t>
      </w:r>
    </w:p>
    <w:p w14:paraId="371649A8" w14:textId="60662837" w:rsidR="009C7F76" w:rsidRDefault="009C7F76" w:rsidP="009C7F76">
      <w:r>
        <w:t>Micklefield CE</w:t>
      </w:r>
      <w:r w:rsidR="002A2E76">
        <w:t xml:space="preserve"> Primary School view the attendance of Nursery and Reception children with equal importance to the attendance of children throughout the primary school. Full time education becomes statutory in the term after a child turns five years old. However, in accepting a place in Nursery or Reception, we expect all children to attend every</w:t>
      </w:r>
      <w:r>
        <w:t xml:space="preserve"> </w:t>
      </w:r>
      <w:r w:rsidR="002A2E76">
        <w:t xml:space="preserve">day, arrive on time and that parents and carers commit themselves fully to the education of their child/ren. Good attendance and punctuality is an integral part of a child’s educational development and progress. In that respect, parents/carers and the school enter into an agreement to adhere to the school’s Attendance Policy. School’s expectations with regard to a child’s attendance and punctuality are the same as for any child attending </w:t>
      </w:r>
      <w:r>
        <w:t>Micklefield CE</w:t>
      </w:r>
      <w:r w:rsidR="002A2E76">
        <w:t xml:space="preserve"> Primary School. </w:t>
      </w:r>
      <w:r w:rsidR="64A74818">
        <w:t>A</w:t>
      </w:r>
      <w:r w:rsidR="002A2E76">
        <w:t>ttendance in the Early Years</w:t>
      </w:r>
      <w:r w:rsidR="612CB63A">
        <w:t xml:space="preserve"> will be monitored</w:t>
      </w:r>
      <w:r w:rsidR="002A2E76">
        <w:t xml:space="preserve"> in the same way as the rest of school. We will aim at all times to work positively with families to</w:t>
      </w:r>
      <w:r>
        <w:t xml:space="preserve"> ensure regular and consistent</w:t>
      </w:r>
      <w:r w:rsidR="002A2E76">
        <w:t xml:space="preserve"> attendance and to support families in developing a positive approach to attendance from the very beginning of a child’s school life. Any child’s attendance causing concern will be monitored and addressed in line with the Nursery Attendance Procedures flowchart </w:t>
      </w:r>
    </w:p>
    <w:p w14:paraId="3D555E56" w14:textId="0A92C3C9" w:rsidR="274B1C90" w:rsidRDefault="274B1C90" w:rsidP="274B1C90"/>
    <w:p w14:paraId="4FBD9B48" w14:textId="53629253" w:rsidR="274B1C90" w:rsidRDefault="274B1C90" w:rsidP="274B1C90"/>
    <w:p w14:paraId="6CE89C47" w14:textId="77777777" w:rsidR="002307D4" w:rsidRDefault="002307D4" w:rsidP="009C7F76">
      <w:pPr>
        <w:rPr>
          <w:b/>
        </w:rPr>
      </w:pPr>
    </w:p>
    <w:p w14:paraId="7767BBA4" w14:textId="77777777" w:rsidR="002307D4" w:rsidRDefault="002307D4" w:rsidP="009C7F76">
      <w:pPr>
        <w:rPr>
          <w:b/>
        </w:rPr>
      </w:pPr>
    </w:p>
    <w:p w14:paraId="6D14735E" w14:textId="273D580D" w:rsidR="009C7F76" w:rsidRDefault="002A2E76" w:rsidP="009C7F76">
      <w:r w:rsidRPr="009C7F76">
        <w:rPr>
          <w:b/>
        </w:rPr>
        <w:t>Registers</w:t>
      </w:r>
      <w:r>
        <w:t xml:space="preserve"> </w:t>
      </w:r>
    </w:p>
    <w:p w14:paraId="449AC5F9" w14:textId="4A477D17" w:rsidR="009C7F76" w:rsidRDefault="002A2E76" w:rsidP="009C7F76">
      <w:r>
        <w:t>The method of maintaining the class registers is through SIMS Attendance Module. Class Teachers complete registers electronically twice daily by 08:55 a.</w:t>
      </w:r>
      <w:r w:rsidR="009C7F76">
        <w:t>m. and 1:15 p.m. R</w:t>
      </w:r>
      <w:r>
        <w:t xml:space="preserve">easons for absence </w:t>
      </w:r>
      <w:r w:rsidR="009C7F76">
        <w:t xml:space="preserve">are </w:t>
      </w:r>
      <w:r>
        <w:t>recorded using the relevant codes</w:t>
      </w:r>
      <w:r w:rsidR="0534C968">
        <w:t>.</w:t>
      </w:r>
    </w:p>
    <w:p w14:paraId="00A9BFCC" w14:textId="77777777" w:rsidR="009C7F76" w:rsidRDefault="002A2E76" w:rsidP="009C7F76">
      <w:r w:rsidRPr="009C7F76">
        <w:rPr>
          <w:b/>
        </w:rPr>
        <w:t>Authorised Absence</w:t>
      </w:r>
      <w:r>
        <w:t xml:space="preserve"> </w:t>
      </w:r>
    </w:p>
    <w:p w14:paraId="0B2F9C86" w14:textId="77777777" w:rsidR="009C7F76" w:rsidRDefault="002A2E76" w:rsidP="009C7F76">
      <w:r>
        <w:t>Absences can be authorised in some circumstances, for example absence due to illness, religious observance for a maximum of 2 days per year or authorised Exceptional Leave. The ultimate responsibility to authorise absence rests with the Head Teacher. If the Head Teacher is not satisfied with the reasons provided, the absence will be recorded as unauthorised. School will only authorise a child’s abse</w:t>
      </w:r>
      <w:r w:rsidR="009C7F76">
        <w:t>nce for the following reasons:-</w:t>
      </w:r>
    </w:p>
    <w:p w14:paraId="3C9488FD" w14:textId="77777777" w:rsidR="009C7F76" w:rsidRDefault="002A2E76" w:rsidP="009C7F76">
      <w:pPr>
        <w:pStyle w:val="ListParagraph"/>
        <w:numPr>
          <w:ilvl w:val="0"/>
          <w:numId w:val="5"/>
        </w:numPr>
      </w:pPr>
      <w:r>
        <w:t>If the child is ill (and medical p</w:t>
      </w:r>
      <w:r w:rsidR="009C7F76">
        <w:t>roof is provided if requested).</w:t>
      </w:r>
    </w:p>
    <w:p w14:paraId="29581BC1" w14:textId="77777777" w:rsidR="009C7F76" w:rsidRDefault="002A2E76" w:rsidP="009C7F76">
      <w:pPr>
        <w:pStyle w:val="ListParagraph"/>
        <w:numPr>
          <w:ilvl w:val="0"/>
          <w:numId w:val="5"/>
        </w:numPr>
      </w:pPr>
      <w:r>
        <w:t>Emergency medical/dental appointments (where school is informed in advance and appoi</w:t>
      </w:r>
      <w:r w:rsidR="009C7F76">
        <w:t>ntment documents are provided).</w:t>
      </w:r>
    </w:p>
    <w:p w14:paraId="342D81FF" w14:textId="77777777" w:rsidR="009C7F76" w:rsidRDefault="002A2E76" w:rsidP="009C7F76">
      <w:pPr>
        <w:pStyle w:val="ListParagraph"/>
        <w:numPr>
          <w:ilvl w:val="0"/>
          <w:numId w:val="5"/>
        </w:numPr>
      </w:pPr>
      <w:r>
        <w:t>Religious Festivals (approved by school and for</w:t>
      </w:r>
      <w:r w:rsidR="009C7F76">
        <w:t xml:space="preserve"> a maximum of 2 days per year).</w:t>
      </w:r>
    </w:p>
    <w:p w14:paraId="50E0E708" w14:textId="77777777" w:rsidR="009C7F76" w:rsidRDefault="002A2E76" w:rsidP="009C7F76">
      <w:pPr>
        <w:pStyle w:val="ListParagraph"/>
        <w:numPr>
          <w:ilvl w:val="0"/>
          <w:numId w:val="5"/>
        </w:numPr>
      </w:pPr>
      <w:r>
        <w:t>Exceptional Leave where a form has been completed and approved by the Head Teacher prior to the absence. Exceptional Leave forms are a</w:t>
      </w:r>
      <w:r w:rsidR="009C7F76">
        <w:t xml:space="preserve">vailable from the school office. </w:t>
      </w:r>
    </w:p>
    <w:p w14:paraId="5F0BFE1D" w14:textId="77777777" w:rsidR="009C7F76" w:rsidRDefault="002A2E76" w:rsidP="009C7F76">
      <w:r w:rsidRPr="009C7F76">
        <w:rPr>
          <w:b/>
        </w:rPr>
        <w:t>Unauthorised Absence</w:t>
      </w:r>
      <w:r>
        <w:t xml:space="preserve"> </w:t>
      </w:r>
    </w:p>
    <w:p w14:paraId="6A208110" w14:textId="77777777" w:rsidR="009C7F76" w:rsidRDefault="002A2E76" w:rsidP="009C7F76">
      <w:r>
        <w:t>If a child is absent for any of the following reasons it wi</w:t>
      </w:r>
      <w:r w:rsidR="009C7F76">
        <w:t>ll be recorded as unauthorised.</w:t>
      </w:r>
    </w:p>
    <w:p w14:paraId="7C043D8B" w14:textId="77777777" w:rsidR="009C7F76" w:rsidRDefault="002A2E76" w:rsidP="009C7F76">
      <w:pPr>
        <w:pStyle w:val="ListParagraph"/>
        <w:numPr>
          <w:ilvl w:val="0"/>
          <w:numId w:val="6"/>
        </w:numPr>
      </w:pPr>
      <w:r>
        <w:t>Staying at</w:t>
      </w:r>
      <w:r w:rsidR="009C7F76">
        <w:t xml:space="preserve"> home because siblings are ill.</w:t>
      </w:r>
    </w:p>
    <w:p w14:paraId="49B9EB91" w14:textId="77777777" w:rsidR="009C7F76" w:rsidRDefault="002A2E76" w:rsidP="009C7F76">
      <w:pPr>
        <w:pStyle w:val="ListParagraph"/>
        <w:numPr>
          <w:ilvl w:val="0"/>
          <w:numId w:val="6"/>
        </w:numPr>
      </w:pPr>
      <w:r>
        <w:t xml:space="preserve">Absence from </w:t>
      </w:r>
      <w:r w:rsidR="009C7F76">
        <w:t>school because a parent is ill.</w:t>
      </w:r>
    </w:p>
    <w:p w14:paraId="7C8EED11" w14:textId="77777777" w:rsidR="009C7F76" w:rsidRDefault="009C7F76" w:rsidP="009C7F76">
      <w:pPr>
        <w:pStyle w:val="ListParagraph"/>
        <w:numPr>
          <w:ilvl w:val="0"/>
          <w:numId w:val="6"/>
        </w:numPr>
      </w:pPr>
      <w:r>
        <w:t>Visits to see family.</w:t>
      </w:r>
    </w:p>
    <w:p w14:paraId="1229ABC0" w14:textId="77777777" w:rsidR="009C7F76" w:rsidRDefault="009C7F76" w:rsidP="009C7F76">
      <w:pPr>
        <w:pStyle w:val="ListParagraph"/>
        <w:numPr>
          <w:ilvl w:val="0"/>
          <w:numId w:val="6"/>
        </w:numPr>
      </w:pPr>
      <w:r>
        <w:t>Shopping trips in school hours.</w:t>
      </w:r>
    </w:p>
    <w:p w14:paraId="63AEA0EA" w14:textId="77777777" w:rsidR="009C7F76" w:rsidRDefault="002A2E76" w:rsidP="009C7F76">
      <w:pPr>
        <w:pStyle w:val="ListParagraph"/>
        <w:numPr>
          <w:ilvl w:val="0"/>
          <w:numId w:val="6"/>
        </w:numPr>
      </w:pPr>
      <w:r>
        <w:t>Exceptional Leav</w:t>
      </w:r>
      <w:r w:rsidR="009C7F76">
        <w:t>e not authorised by the school.</w:t>
      </w:r>
    </w:p>
    <w:p w14:paraId="3D602BBE" w14:textId="77777777" w:rsidR="009C7F76" w:rsidRDefault="002A2E76" w:rsidP="009C7F76">
      <w:pPr>
        <w:pStyle w:val="ListParagraph"/>
        <w:numPr>
          <w:ilvl w:val="0"/>
          <w:numId w:val="6"/>
        </w:numPr>
      </w:pPr>
      <w:r>
        <w:t>Absence where an Exceptional Leave form is not completed and authori</w:t>
      </w:r>
      <w:r w:rsidR="009C7F76">
        <w:t>sed prior to the date of leave.</w:t>
      </w:r>
    </w:p>
    <w:p w14:paraId="2D7ADFBB" w14:textId="77777777" w:rsidR="009C7F76" w:rsidRDefault="002A2E76" w:rsidP="009C7F76">
      <w:pPr>
        <w:pStyle w:val="ListParagraph"/>
        <w:numPr>
          <w:ilvl w:val="0"/>
          <w:numId w:val="6"/>
        </w:numPr>
      </w:pPr>
      <w:r>
        <w:t>A full day off for a mi</w:t>
      </w:r>
      <w:r w:rsidR="009C7F76">
        <w:t>nor medical/dental appointment.</w:t>
      </w:r>
    </w:p>
    <w:p w14:paraId="5DE5DC41" w14:textId="77777777" w:rsidR="00050A25" w:rsidRDefault="002A2E76" w:rsidP="009C7F76">
      <w:pPr>
        <w:pStyle w:val="ListParagraph"/>
        <w:numPr>
          <w:ilvl w:val="0"/>
          <w:numId w:val="6"/>
        </w:numPr>
      </w:pPr>
      <w:r>
        <w:t>Waking up</w:t>
      </w:r>
      <w:r w:rsidR="00050A25">
        <w:t xml:space="preserve"> late and not coming to school.</w:t>
      </w:r>
    </w:p>
    <w:p w14:paraId="563F82DA" w14:textId="77777777" w:rsidR="00050A25" w:rsidRDefault="002A2E76" w:rsidP="009C7F76">
      <w:pPr>
        <w:pStyle w:val="ListParagraph"/>
        <w:numPr>
          <w:ilvl w:val="0"/>
          <w:numId w:val="6"/>
        </w:numPr>
      </w:pPr>
      <w:r>
        <w:t>Any absence where school has not been contacted by a parent/ carer either by telephone, letter or in person at the sch</w:t>
      </w:r>
      <w:r w:rsidR="00050A25">
        <w:t>ool office to provide a reason.</w:t>
      </w:r>
    </w:p>
    <w:p w14:paraId="5D8BCBD8" w14:textId="77777777" w:rsidR="00050A25" w:rsidRDefault="002A2E76" w:rsidP="009C7F76">
      <w:pPr>
        <w:pStyle w:val="ListParagraph"/>
        <w:numPr>
          <w:ilvl w:val="0"/>
          <w:numId w:val="6"/>
        </w:numPr>
      </w:pPr>
      <w:r>
        <w:t>A child is absent due</w:t>
      </w:r>
      <w:r w:rsidR="00050A25">
        <w:t xml:space="preserve"> to a birthday/family occasion.</w:t>
      </w:r>
    </w:p>
    <w:p w14:paraId="571817D3" w14:textId="77777777" w:rsidR="00050A25" w:rsidRDefault="002A2E76" w:rsidP="009C7F76">
      <w:pPr>
        <w:pStyle w:val="ListParagraph"/>
        <w:numPr>
          <w:ilvl w:val="0"/>
          <w:numId w:val="6"/>
        </w:numPr>
      </w:pPr>
      <w:r>
        <w:t>A child refuses to come to s</w:t>
      </w:r>
      <w:r w:rsidR="00050A25">
        <w:t>chool or wants to stay at home.</w:t>
      </w:r>
    </w:p>
    <w:p w14:paraId="5256EB3E" w14:textId="77777777" w:rsidR="00050A25" w:rsidRDefault="002A2E76" w:rsidP="009C7F76">
      <w:pPr>
        <w:pStyle w:val="ListParagraph"/>
        <w:numPr>
          <w:ilvl w:val="0"/>
          <w:numId w:val="6"/>
        </w:numPr>
      </w:pPr>
      <w:r>
        <w:t>Not attending school due to the weather when schoo</w:t>
      </w:r>
      <w:r w:rsidR="00050A25">
        <w:t>l is open.</w:t>
      </w:r>
    </w:p>
    <w:p w14:paraId="6B8B9172" w14:textId="77777777" w:rsidR="00050A25" w:rsidRDefault="002A2E76" w:rsidP="009C7F76">
      <w:pPr>
        <w:pStyle w:val="ListParagraph"/>
        <w:numPr>
          <w:ilvl w:val="0"/>
          <w:numId w:val="6"/>
        </w:numPr>
      </w:pPr>
      <w:r>
        <w:t>Additional days taken abov</w:t>
      </w:r>
      <w:r w:rsidR="00050A25">
        <w:t>e the religious festival limit.</w:t>
      </w:r>
    </w:p>
    <w:p w14:paraId="6457C024" w14:textId="77777777" w:rsidR="00050A25" w:rsidRDefault="002A2E76" w:rsidP="009C7F76">
      <w:pPr>
        <w:pStyle w:val="ListParagraph"/>
        <w:numPr>
          <w:ilvl w:val="0"/>
          <w:numId w:val="6"/>
        </w:numPr>
      </w:pPr>
      <w:r>
        <w:t>Staying at home for deliveri</w:t>
      </w:r>
      <w:r w:rsidR="00050A25">
        <w:t>es, gas or electricity workers.</w:t>
      </w:r>
    </w:p>
    <w:p w14:paraId="15731D7E" w14:textId="77777777" w:rsidR="00050A25" w:rsidRDefault="002A2E76" w:rsidP="00050A25">
      <w:r>
        <w:t xml:space="preserve">Each child’s unauthorised absences will be noted and recorded on an Annual Report to parents. It is a legal requirement for a school to report percentages of authorised and unauthorised absences to parents in the Annual Governors’ Report and to the DfES. </w:t>
      </w:r>
    </w:p>
    <w:p w14:paraId="7C3F1A46" w14:textId="77777777" w:rsidR="00050A25" w:rsidRDefault="002A2E76" w:rsidP="00050A25">
      <w:r w:rsidRPr="00050A25">
        <w:rPr>
          <w:b/>
          <w:u w:val="single"/>
        </w:rPr>
        <w:t>Whole School Monitoring Procedures</w:t>
      </w:r>
      <w:r w:rsidRPr="00050A25">
        <w:t xml:space="preserve"> </w:t>
      </w:r>
    </w:p>
    <w:p w14:paraId="1BDFF5C7" w14:textId="77777777" w:rsidR="00050A25" w:rsidRDefault="002A2E76" w:rsidP="00050A25">
      <w:r>
        <w:lastRenderedPageBreak/>
        <w:t>On the first day of a child</w:t>
      </w:r>
      <w:r w:rsidR="00050A25">
        <w:t>’s absence the Attendance Team:</w:t>
      </w:r>
    </w:p>
    <w:p w14:paraId="79E4A0FE" w14:textId="77777777" w:rsidR="00050A25" w:rsidRDefault="00050A25" w:rsidP="00050A25">
      <w:pPr>
        <w:pStyle w:val="ListParagraph"/>
        <w:numPr>
          <w:ilvl w:val="0"/>
          <w:numId w:val="7"/>
        </w:numPr>
      </w:pPr>
      <w:r>
        <w:t>M</w:t>
      </w:r>
      <w:r w:rsidR="002A2E76">
        <w:t>ake a telephone call to parents/carers requesting a re</w:t>
      </w:r>
      <w:r>
        <w:t>ason for their child’s absence.</w:t>
      </w:r>
    </w:p>
    <w:p w14:paraId="530117F9" w14:textId="77777777" w:rsidR="00050A25" w:rsidRDefault="002A2E76" w:rsidP="00050A25">
      <w:pPr>
        <w:pStyle w:val="ListParagraph"/>
        <w:numPr>
          <w:ilvl w:val="0"/>
          <w:numId w:val="7"/>
        </w:numPr>
      </w:pPr>
      <w:r>
        <w:t>May make a home visit any parent/carer school is unable to</w:t>
      </w:r>
      <w:r w:rsidR="00050A25">
        <w:t xml:space="preserve"> contact regarding the absence.</w:t>
      </w:r>
    </w:p>
    <w:p w14:paraId="6C019448" w14:textId="77777777" w:rsidR="00050A25" w:rsidRDefault="00050A25" w:rsidP="00050A25">
      <w:pPr>
        <w:pStyle w:val="ListParagraph"/>
        <w:numPr>
          <w:ilvl w:val="0"/>
          <w:numId w:val="7"/>
        </w:numPr>
      </w:pPr>
      <w:r>
        <w:t>I</w:t>
      </w:r>
      <w:r w:rsidR="002A2E76">
        <w:t xml:space="preserve">f school is unable to make contact with a parent/carer following messages, telephone calls or home visits, we may request the support of other agencies (e.g. Police, Social Care, Attendance Improvement Service, Children Missing Education Team) to determine the whereabouts of a child/family. </w:t>
      </w:r>
    </w:p>
    <w:p w14:paraId="13A26C6B" w14:textId="77777777" w:rsidR="00050A25" w:rsidRDefault="002A2E76" w:rsidP="00050A25">
      <w:r w:rsidRPr="00050A25">
        <w:rPr>
          <w:b/>
        </w:rPr>
        <w:t>When No Reason Is Provided For Absence</w:t>
      </w:r>
      <w:r>
        <w:t xml:space="preserve"> </w:t>
      </w:r>
    </w:p>
    <w:p w14:paraId="59260BD4" w14:textId="77777777" w:rsidR="00050A25" w:rsidRDefault="002A2E76" w:rsidP="00050A25">
      <w:r>
        <w:t>If a child returns to school with no reason provided for an absence, a letter will be sent requesting a reason for the absence. If a reason is still not provided then a home visit</w:t>
      </w:r>
      <w:r w:rsidR="00050A25">
        <w:t xml:space="preserve"> may be undertaken. Following </w:t>
      </w:r>
      <w:r>
        <w:t xml:space="preserve">this, if school has still not obtained a reason to authorise the absence it will be recorded as unauthorised. </w:t>
      </w:r>
    </w:p>
    <w:p w14:paraId="23A09E62" w14:textId="77777777" w:rsidR="00050A25" w:rsidRDefault="002A2E76" w:rsidP="00050A25">
      <w:r w:rsidRPr="00050A25">
        <w:rPr>
          <w:b/>
        </w:rPr>
        <w:t>Ongoing Monitoring</w:t>
      </w:r>
    </w:p>
    <w:p w14:paraId="63E8CB53" w14:textId="77777777" w:rsidR="00050A25" w:rsidRDefault="002A2E76" w:rsidP="00050A25">
      <w:pPr>
        <w:pStyle w:val="ListParagraph"/>
        <w:numPr>
          <w:ilvl w:val="0"/>
          <w:numId w:val="8"/>
        </w:numPr>
      </w:pPr>
      <w:r>
        <w:t xml:space="preserve">Discuss/inform parents/carers of any concerns regarding a child’s attendance or punctuality, through letters, telephone </w:t>
      </w:r>
      <w:r w:rsidR="00050A25">
        <w:t>calls, home visits or meetings.</w:t>
      </w:r>
    </w:p>
    <w:p w14:paraId="74CD120E" w14:textId="77777777" w:rsidR="00050A25" w:rsidRDefault="002A2E76" w:rsidP="00050A25">
      <w:pPr>
        <w:pStyle w:val="ListParagraph"/>
        <w:numPr>
          <w:ilvl w:val="0"/>
          <w:numId w:val="8"/>
        </w:numPr>
      </w:pPr>
      <w:r>
        <w:t>Monitor attendance patterns of individuals, classes and the whole sch</w:t>
      </w:r>
      <w:r w:rsidR="00050A25">
        <w:t>ool through half termly focals.</w:t>
      </w:r>
    </w:p>
    <w:p w14:paraId="7A3A9A4B" w14:textId="77777777" w:rsidR="00050A25" w:rsidRDefault="002A2E76" w:rsidP="00050A25">
      <w:pPr>
        <w:pStyle w:val="ListParagraph"/>
        <w:numPr>
          <w:ilvl w:val="0"/>
          <w:numId w:val="8"/>
        </w:numPr>
      </w:pPr>
      <w:r>
        <w:t xml:space="preserve">Send letters or visit any parents/carers of children identified through the school focal. </w:t>
      </w:r>
    </w:p>
    <w:p w14:paraId="353E2F26" w14:textId="77777777" w:rsidR="00050A25" w:rsidRDefault="002A2E76" w:rsidP="00050A25">
      <w:r w:rsidRPr="00050A25">
        <w:rPr>
          <w:b/>
        </w:rPr>
        <w:t>Frequent Absences</w:t>
      </w:r>
      <w:r>
        <w:t xml:space="preserve"> </w:t>
      </w:r>
    </w:p>
    <w:p w14:paraId="2DA3A10B" w14:textId="76FE2A27" w:rsidR="00050A25" w:rsidRDefault="002A2E76" w:rsidP="00050A25">
      <w:r>
        <w:t>Any parents/carers of child/ren who are frequently absent through illness or where no reason is provided, have a pattern of absent days, take unauthorised leave or their attendance has fallen below 97% will be contacted by letter, telephone call, meeting or home visit. All parents of children who have 5 or more days of absence due to any of the above reasons will be asked to provide medical proof for any further absences (medicines, prescriptions or appointment card). If parents/ carers do not provide medical proof for their child’s absence then the absence will be recorded as unauthorised. If after writing or speaking to a parent/carer a child continues to be absent a referral may be made to the</w:t>
      </w:r>
      <w:r w:rsidR="00050A25">
        <w:t xml:space="preserve"> LA</w:t>
      </w:r>
      <w:r>
        <w:t xml:space="preserve"> Attendance Officers</w:t>
      </w:r>
      <w:r w:rsidR="00050A25">
        <w:t>.</w:t>
      </w:r>
      <w:r>
        <w:t xml:space="preserve"> </w:t>
      </w:r>
    </w:p>
    <w:p w14:paraId="0FA4053E" w14:textId="0CABB118" w:rsidR="002307D4" w:rsidRDefault="002307D4" w:rsidP="00050A25">
      <w:r w:rsidRPr="002307D4">
        <w:t>Poor school attendance may be a symptom of a wide range of safeguarding, community, family or individual circumstances. It may be necessary in some cases to require support beyond the remit of the school or the Attendance Improvement Office, I. e: · Safeguarding team · SEN educational service · Behaviour Support Worker · Extended Services · Social Care · Police · Educational Psychologist</w:t>
      </w:r>
      <w:r>
        <w:t>.</w:t>
      </w:r>
    </w:p>
    <w:p w14:paraId="7965ED79" w14:textId="77777777" w:rsidR="00050A25" w:rsidRDefault="002A2E76" w:rsidP="00050A25">
      <w:r w:rsidRPr="00050A25">
        <w:rPr>
          <w:b/>
        </w:rPr>
        <w:t>Punctuality</w:t>
      </w:r>
    </w:p>
    <w:p w14:paraId="565429ED" w14:textId="1B4D55B9" w:rsidR="00050A25" w:rsidRDefault="002A2E76" w:rsidP="00050A25">
      <w:pPr>
        <w:pStyle w:val="ListParagraph"/>
        <w:numPr>
          <w:ilvl w:val="0"/>
          <w:numId w:val="9"/>
        </w:numPr>
      </w:pPr>
      <w:r>
        <w:t>Children shou</w:t>
      </w:r>
      <w:r w:rsidR="00050A25">
        <w:t>ld be in the playground by 08:45</w:t>
      </w:r>
      <w:r>
        <w:t xml:space="preserve"> a.m. ready for the </w:t>
      </w:r>
      <w:r w:rsidR="00050A25">
        <w:t xml:space="preserve">doors to open. The register will be </w:t>
      </w:r>
      <w:r w:rsidR="234B1DDD">
        <w:t>taken</w:t>
      </w:r>
      <w:r w:rsidR="00050A25">
        <w:t xml:space="preserve"> by 8.5</w:t>
      </w:r>
      <w:r w:rsidR="3EE22860">
        <w:t>5</w:t>
      </w:r>
      <w:r w:rsidR="00050A25">
        <w:t>am</w:t>
      </w:r>
    </w:p>
    <w:p w14:paraId="75D94362" w14:textId="77777777" w:rsidR="00050A25" w:rsidRDefault="002A2E76" w:rsidP="00050A25">
      <w:pPr>
        <w:pStyle w:val="ListParagraph"/>
        <w:numPr>
          <w:ilvl w:val="0"/>
          <w:numId w:val="9"/>
        </w:numPr>
      </w:pPr>
      <w:r>
        <w:t>Parents/Carers should inform the school immediately and provide a reason if their child is going to be lat</w:t>
      </w:r>
      <w:r w:rsidR="00050A25">
        <w:t>e.</w:t>
      </w:r>
    </w:p>
    <w:p w14:paraId="2AFB0216" w14:textId="77777777" w:rsidR="00050A25" w:rsidRDefault="002A2E76" w:rsidP="00050A25">
      <w:pPr>
        <w:pStyle w:val="ListParagraph"/>
        <w:numPr>
          <w:ilvl w:val="0"/>
          <w:numId w:val="9"/>
        </w:numPr>
      </w:pPr>
      <w:r>
        <w:t>Any children who arrive after the school day begins must always go the school office accompanied by an adult before going to their lesson to ensure they h</w:t>
      </w:r>
      <w:r w:rsidR="00050A25">
        <w:t>ave their mark in the register.</w:t>
      </w:r>
    </w:p>
    <w:p w14:paraId="7A8BC6A7" w14:textId="6CBBB2A0" w:rsidR="00050A25" w:rsidRDefault="002A2E76" w:rsidP="00050A25">
      <w:pPr>
        <w:pStyle w:val="ListParagraph"/>
        <w:numPr>
          <w:ilvl w:val="0"/>
          <w:numId w:val="9"/>
        </w:numPr>
      </w:pPr>
      <w:r>
        <w:lastRenderedPageBreak/>
        <w:t>Parents/carers of children who are persistently late, have a regular pattern of lateness or who have arrived late to school 10 times or more</w:t>
      </w:r>
      <w:r w:rsidR="7DA7E5B6">
        <w:t xml:space="preserve"> in a half term,</w:t>
      </w:r>
      <w:r>
        <w:t xml:space="preserve"> will be written to or visited by a</w:t>
      </w:r>
      <w:r w:rsidR="00050A25">
        <w:t xml:space="preserve"> member of the Attendance Team.</w:t>
      </w:r>
    </w:p>
    <w:p w14:paraId="5F50EB81" w14:textId="06030B06" w:rsidR="00050A25" w:rsidRDefault="002A2E76" w:rsidP="00050A25">
      <w:pPr>
        <w:pStyle w:val="ListParagraph"/>
        <w:numPr>
          <w:ilvl w:val="0"/>
          <w:numId w:val="9"/>
        </w:numPr>
      </w:pPr>
      <w:r>
        <w:t xml:space="preserve">If a child arrives at school after the register has closed </w:t>
      </w:r>
      <w:r w:rsidR="6A0B9B29">
        <w:t>at 9.00am</w:t>
      </w:r>
      <w:r>
        <w:t xml:space="preserve">, their mark will be recorded as </w:t>
      </w:r>
      <w:r w:rsidR="268A9720">
        <w:t>Late after registers close</w:t>
      </w:r>
      <w:r>
        <w:t xml:space="preserve"> (U code, see Appendix 1). </w:t>
      </w:r>
    </w:p>
    <w:p w14:paraId="3E679100" w14:textId="5F3DCFA1" w:rsidR="00050A25" w:rsidRDefault="002A2E76" w:rsidP="00050A25">
      <w:pPr>
        <w:pStyle w:val="ListParagraph"/>
        <w:numPr>
          <w:ilvl w:val="0"/>
          <w:numId w:val="9"/>
        </w:numPr>
      </w:pPr>
      <w:r>
        <w:t xml:space="preserve">Any children who persistently arrive late may be referred to the </w:t>
      </w:r>
      <w:r w:rsidR="58BE0232">
        <w:t>School Attendance Service</w:t>
      </w:r>
      <w:r w:rsidR="00050A25">
        <w:t>.</w:t>
      </w:r>
    </w:p>
    <w:p w14:paraId="6C92C936" w14:textId="14E2D827" w:rsidR="00050A25" w:rsidRDefault="002A2E76" w:rsidP="274B1C90">
      <w:pPr>
        <w:pStyle w:val="ListParagraph"/>
        <w:numPr>
          <w:ilvl w:val="0"/>
          <w:numId w:val="9"/>
        </w:numPr>
        <w:rPr>
          <w:rFonts w:eastAsiaTheme="minorEastAsia"/>
        </w:rPr>
      </w:pPr>
      <w:r>
        <w:t>Parents/carers of children who are persistently late may be reported to the</w:t>
      </w:r>
      <w:r w:rsidR="5EC8E5ED" w:rsidRPr="274B1C90">
        <w:rPr>
          <w:rFonts w:ascii="Calibri" w:eastAsia="Calibri" w:hAnsi="Calibri" w:cs="Calibri"/>
          <w:color w:val="000000" w:themeColor="text1"/>
        </w:rPr>
        <w:t xml:space="preserve"> School Attendance Service</w:t>
      </w:r>
      <w:r>
        <w:t xml:space="preserve"> and receive a Fixed Penalty Notice. </w:t>
      </w:r>
    </w:p>
    <w:p w14:paraId="1C9819FD" w14:textId="421D8EC6" w:rsidR="00050A25" w:rsidRDefault="002A2E76" w:rsidP="274B1C90">
      <w:r w:rsidRPr="274B1C90">
        <w:rPr>
          <w:b/>
          <w:bCs/>
        </w:rPr>
        <w:t xml:space="preserve">Medical Appointments </w:t>
      </w:r>
    </w:p>
    <w:p w14:paraId="26327E60" w14:textId="3C5DB855" w:rsidR="00050A25" w:rsidRDefault="002A2E76" w:rsidP="274B1C90">
      <w:r>
        <w:t>We expect all parents/carers to make all medical appointments for before or after school or within holidays. In exceptional emergency cases the school may authorise medical appointments as long as school is</w:t>
      </w:r>
      <w:r w:rsidR="005C014C">
        <w:t xml:space="preserve"> </w:t>
      </w:r>
      <w:r>
        <w:t>notified and appointment proof can be provided. Appointments for any children with long term medical needs will be authorised following consultation with the A</w:t>
      </w:r>
      <w:r w:rsidR="00050A25">
        <w:t>ttendance Team or Head Teacher.</w:t>
      </w:r>
    </w:p>
    <w:p w14:paraId="7A26E663" w14:textId="77777777" w:rsidR="00050A25" w:rsidRDefault="002A2E76" w:rsidP="00050A25">
      <w:pPr>
        <w:pStyle w:val="ListParagraph"/>
        <w:numPr>
          <w:ilvl w:val="0"/>
          <w:numId w:val="9"/>
        </w:numPr>
      </w:pPr>
      <w:r>
        <w:t>Parents/carers must sign their child/ren out and back in again when attending appo</w:t>
      </w:r>
      <w:r w:rsidR="00050A25">
        <w:t>intments during the school day.</w:t>
      </w:r>
    </w:p>
    <w:p w14:paraId="4161690A" w14:textId="77777777" w:rsidR="00050A25" w:rsidRDefault="002A2E76" w:rsidP="00050A25">
      <w:pPr>
        <w:pStyle w:val="ListParagraph"/>
        <w:numPr>
          <w:ilvl w:val="0"/>
          <w:numId w:val="9"/>
        </w:numPr>
      </w:pPr>
      <w:r>
        <w:t>If a child has an appointment during the morning or afternoon session and does not attend school for the other session, this will be recorded as an unauthorised absence unless it has been agreed with the Head T</w:t>
      </w:r>
      <w:r w:rsidR="00050A25">
        <w:t>eacher.</w:t>
      </w:r>
    </w:p>
    <w:p w14:paraId="51076EE3" w14:textId="77777777" w:rsidR="00050A25" w:rsidRDefault="002A2E76" w:rsidP="00050A25">
      <w:pPr>
        <w:pStyle w:val="ListParagraph"/>
        <w:numPr>
          <w:ilvl w:val="0"/>
          <w:numId w:val="9"/>
        </w:numPr>
      </w:pPr>
      <w:r>
        <w:t>Any non-emergency medical appointments will be reco</w:t>
      </w:r>
      <w:r w:rsidR="00050A25">
        <w:t xml:space="preserve">rded as unauthorised absence. </w:t>
      </w:r>
    </w:p>
    <w:p w14:paraId="2535D488" w14:textId="77777777" w:rsidR="00050A25" w:rsidRDefault="002A2E76" w:rsidP="00050A25">
      <w:r w:rsidRPr="00050A25">
        <w:rPr>
          <w:b/>
        </w:rPr>
        <w:t>Exceptional Leave</w:t>
      </w:r>
      <w:r>
        <w:t xml:space="preserve"> </w:t>
      </w:r>
    </w:p>
    <w:p w14:paraId="1D27259F" w14:textId="77777777" w:rsidR="005C014C" w:rsidRDefault="002A2E76" w:rsidP="00050A25">
      <w:r w:rsidRPr="005C014C">
        <w:rPr>
          <w:b/>
        </w:rPr>
        <w:t xml:space="preserve">Due to changes in national legislation schools are not allowed by law to authorise requests for children to be taken out of school unless there are exceptional circumstances. </w:t>
      </w:r>
      <w:r w:rsidR="00050A25" w:rsidRPr="005C014C">
        <w:rPr>
          <w:b/>
        </w:rPr>
        <w:t>Micklefield CE</w:t>
      </w:r>
      <w:r w:rsidRPr="005C014C">
        <w:rPr>
          <w:b/>
        </w:rPr>
        <w:t xml:space="preserve"> Primary School will no longer authorise any holiday leave.</w:t>
      </w:r>
      <w:r>
        <w:t xml:space="preserve"> </w:t>
      </w:r>
    </w:p>
    <w:p w14:paraId="01DB11CB" w14:textId="77777777" w:rsidR="005C014C" w:rsidRDefault="002A2E76" w:rsidP="00050A25">
      <w:r>
        <w:t xml:space="preserve">We expect all parents to take their holidays during the approved school breaks. It should be noted that there are 175 days each year when your child does not attend school. No child is expected to be absent from school on leave or holiday during term time. </w:t>
      </w:r>
    </w:p>
    <w:p w14:paraId="4C4641BB" w14:textId="77777777" w:rsidR="005C014C" w:rsidRDefault="002A2E76" w:rsidP="00050A25">
      <w:r>
        <w:t xml:space="preserve">Parents/carers DO NOT have the right to take their children out of school during term time. </w:t>
      </w:r>
    </w:p>
    <w:p w14:paraId="3E548A7D" w14:textId="77777777" w:rsidR="005C014C" w:rsidRDefault="002A2E76" w:rsidP="00050A25">
      <w:r>
        <w:t xml:space="preserve">In very exceptional circumstances, if your child has an excellent attendance record and the request meets all other criteria, the Head Teacher may authorise leave. </w:t>
      </w:r>
    </w:p>
    <w:p w14:paraId="4C51A8F0" w14:textId="77777777" w:rsidR="005C014C" w:rsidRDefault="002A2E76" w:rsidP="00050A25">
      <w:r w:rsidRPr="005C014C">
        <w:rPr>
          <w:b/>
        </w:rPr>
        <w:t>Applying for Exceptional Leave</w:t>
      </w:r>
      <w:r>
        <w:t xml:space="preserve"> </w:t>
      </w:r>
    </w:p>
    <w:p w14:paraId="73CADC9F" w14:textId="77777777" w:rsidR="005C014C" w:rsidRDefault="002A2E76" w:rsidP="00050A25">
      <w:r>
        <w:t xml:space="preserve">If you wish to take your child/ren out of school due to exceptional circumstances then parents/carers must complete an Exceptional Leave Form (available from the school office, Appendix 2) prior to the date of absence and return it to the Head Teacher. </w:t>
      </w:r>
    </w:p>
    <w:p w14:paraId="487EAD02" w14:textId="77777777" w:rsidR="005C014C" w:rsidRDefault="002A2E76" w:rsidP="00050A25">
      <w:r>
        <w:t>When considering any request for Exceptional Leave the school will look at each case individually, and the following will be t</w:t>
      </w:r>
      <w:r w:rsidR="005C014C">
        <w:t>aken in to account:</w:t>
      </w:r>
    </w:p>
    <w:p w14:paraId="3EBFF946" w14:textId="77777777" w:rsidR="005C014C" w:rsidRDefault="002A2E76" w:rsidP="005C014C">
      <w:pPr>
        <w:pStyle w:val="ListParagraph"/>
        <w:numPr>
          <w:ilvl w:val="0"/>
          <w:numId w:val="10"/>
        </w:numPr>
      </w:pPr>
      <w:r>
        <w:t>The o</w:t>
      </w:r>
      <w:r w:rsidR="005C014C">
        <w:t>verall attendance of the pupil.</w:t>
      </w:r>
    </w:p>
    <w:p w14:paraId="65CABA36" w14:textId="77777777" w:rsidR="005C014C" w:rsidRDefault="002A2E76" w:rsidP="005C014C">
      <w:pPr>
        <w:pStyle w:val="ListParagraph"/>
        <w:numPr>
          <w:ilvl w:val="0"/>
          <w:numId w:val="10"/>
        </w:numPr>
      </w:pPr>
      <w:r>
        <w:t>A</w:t>
      </w:r>
      <w:r w:rsidR="005C014C">
        <w:t>ll previous requests for leave.</w:t>
      </w:r>
    </w:p>
    <w:p w14:paraId="2D5683E8" w14:textId="77777777" w:rsidR="005C014C" w:rsidRDefault="002A2E76" w:rsidP="005C014C">
      <w:pPr>
        <w:pStyle w:val="ListParagraph"/>
        <w:numPr>
          <w:ilvl w:val="0"/>
          <w:numId w:val="10"/>
        </w:numPr>
      </w:pPr>
      <w:r>
        <w:t>Th</w:t>
      </w:r>
      <w:r w:rsidR="005C014C">
        <w:t>e reason for exceptional leave.</w:t>
      </w:r>
    </w:p>
    <w:p w14:paraId="6B0F3066" w14:textId="77777777" w:rsidR="005C014C" w:rsidRDefault="002A2E76" w:rsidP="005C014C">
      <w:r>
        <w:t xml:space="preserve">The Headteacher and the </w:t>
      </w:r>
      <w:r w:rsidR="005C014C">
        <w:t>IEB</w:t>
      </w:r>
      <w:r>
        <w:t xml:space="preserve"> believe in treating each application for exceptional leave in a personal way by providing a 1-1 interview where requested. If the exceptional leave is granted by the Head Teacher, a letter outlining the dates agreed will be sent to parents/carers (Appendix 3). </w:t>
      </w:r>
    </w:p>
    <w:p w14:paraId="40C0A015" w14:textId="77777777" w:rsidR="005C014C" w:rsidRDefault="002A2E76" w:rsidP="005C014C">
      <w:r w:rsidRPr="005C014C">
        <w:rPr>
          <w:b/>
        </w:rPr>
        <w:t>If the child does not return by the agreed date the following steps will be taken.</w:t>
      </w:r>
      <w:r>
        <w:t xml:space="preserve"> </w:t>
      </w:r>
    </w:p>
    <w:p w14:paraId="38CA162D" w14:textId="61F8D9F0" w:rsidR="005C014C" w:rsidRDefault="002A2E76" w:rsidP="005C014C">
      <w:r>
        <w:t xml:space="preserve">1. </w:t>
      </w:r>
      <w:r w:rsidR="31E6B7EB">
        <w:t xml:space="preserve">All subsequent absences will be unauthorised. </w:t>
      </w:r>
    </w:p>
    <w:p w14:paraId="3BC1A04D" w14:textId="77777777" w:rsidR="005C014C" w:rsidRDefault="002A2E76" w:rsidP="005C014C">
      <w:r>
        <w:t>2. School will try to contact the parent/carers through telephone calls, text messa</w:t>
      </w:r>
      <w:r w:rsidR="005C014C">
        <w:t>ges, letters or home visits.</w:t>
      </w:r>
    </w:p>
    <w:p w14:paraId="0E2F8FA7" w14:textId="77777777" w:rsidR="005C014C" w:rsidRDefault="002A2E76" w:rsidP="005C014C">
      <w:r>
        <w:t xml:space="preserve">3. If there is no contact from the family, a referral will be made to the Children Missing Education team (CME). </w:t>
      </w:r>
    </w:p>
    <w:p w14:paraId="51A6BFCD" w14:textId="77777777" w:rsidR="005C014C" w:rsidRDefault="002A2E76" w:rsidP="005C014C">
      <w:r>
        <w:t xml:space="preserve">4. Following investigation from the CME team, and if the child has not returned to school, they will be removed from the school roll. </w:t>
      </w:r>
    </w:p>
    <w:p w14:paraId="0518F5EA" w14:textId="77777777" w:rsidR="005C014C" w:rsidRDefault="002A2E76" w:rsidP="005C014C">
      <w:r>
        <w:t xml:space="preserve">5. If the child does return to school later than the agreed date, school will inform the Local Authority who will issue a Fixed Penalty Notice of £60 per child, per parent. If the Penalty Notice is not paid within 21 days the amount will double. Further legal action may be taken if the Penalty Notice remains unpaid. </w:t>
      </w:r>
    </w:p>
    <w:p w14:paraId="299ECEB4" w14:textId="77777777" w:rsidR="005C014C" w:rsidRDefault="002A2E76" w:rsidP="005C014C">
      <w:r w:rsidRPr="005C014C">
        <w:rPr>
          <w:b/>
        </w:rPr>
        <w:t>Unauthorised Leave</w:t>
      </w:r>
      <w:r>
        <w:t xml:space="preserve"> </w:t>
      </w:r>
    </w:p>
    <w:p w14:paraId="4C6C87D0" w14:textId="77777777" w:rsidR="005C014C" w:rsidRDefault="002A2E76" w:rsidP="005C014C">
      <w:r>
        <w:t xml:space="preserve">If a parent chooses to take their child out of school, without permission being requested and subsequently granted by the Head Teacher, the following steps will be taken: </w:t>
      </w:r>
    </w:p>
    <w:p w14:paraId="7AA307C8" w14:textId="77777777" w:rsidR="005C014C" w:rsidRDefault="002A2E76" w:rsidP="005C014C">
      <w:pPr>
        <w:pStyle w:val="ListParagraph"/>
        <w:numPr>
          <w:ilvl w:val="0"/>
          <w:numId w:val="11"/>
        </w:numPr>
      </w:pPr>
      <w:r>
        <w:t>A letter will be sent home saying the leave has not been authorised if an application fo</w:t>
      </w:r>
      <w:r w:rsidR="005C014C">
        <w:t>r leave was made (Appendix 4).</w:t>
      </w:r>
    </w:p>
    <w:p w14:paraId="5B6E7FF6" w14:textId="77777777" w:rsidR="005C014C" w:rsidRDefault="002A2E76" w:rsidP="005C014C">
      <w:pPr>
        <w:pStyle w:val="ListParagraph"/>
        <w:numPr>
          <w:ilvl w:val="0"/>
          <w:numId w:val="11"/>
        </w:numPr>
      </w:pPr>
      <w:r>
        <w:t>If a request for leave was not made, a letter will be sent to parents/carers on their return stating that the absence has been recorded as u</w:t>
      </w:r>
      <w:r w:rsidR="005C014C">
        <w:t>nauthorised leave. (Appendix 5)</w:t>
      </w:r>
    </w:p>
    <w:p w14:paraId="392FE765" w14:textId="77777777" w:rsidR="005C014C" w:rsidRDefault="002A2E76" w:rsidP="005C014C">
      <w:pPr>
        <w:pStyle w:val="ListParagraph"/>
        <w:numPr>
          <w:ilvl w:val="0"/>
          <w:numId w:val="11"/>
        </w:numPr>
      </w:pPr>
      <w:r>
        <w:t>The child’s absence will be recorded as unauthori</w:t>
      </w:r>
      <w:r w:rsidR="005C014C">
        <w:t>sed leave.</w:t>
      </w:r>
    </w:p>
    <w:p w14:paraId="7DCCDE29" w14:textId="77777777" w:rsidR="005C014C" w:rsidRDefault="002A2E76" w:rsidP="005C014C">
      <w:pPr>
        <w:pStyle w:val="ListParagraph"/>
        <w:numPr>
          <w:ilvl w:val="0"/>
          <w:numId w:val="11"/>
        </w:numPr>
      </w:pPr>
      <w:r>
        <w:t>The school will inform the Local Authority who will issue a Fixed Penalty Notice of £60 per child, per parent. If the Penalty Notice is not paid within 21 days the amount will double. Further legal action may be taken if the Penalty Notice rem</w:t>
      </w:r>
      <w:r w:rsidR="005C014C">
        <w:t>ains unpaid.</w:t>
      </w:r>
    </w:p>
    <w:p w14:paraId="3773CE3F" w14:textId="77777777" w:rsidR="005C014C" w:rsidRDefault="005C014C" w:rsidP="005C014C"/>
    <w:p w14:paraId="70BC0A65" w14:textId="77777777" w:rsidR="005C014C" w:rsidRDefault="005C014C" w:rsidP="005C014C"/>
    <w:p w14:paraId="78E7B7C7" w14:textId="77777777" w:rsidR="005C014C" w:rsidRDefault="005C014C" w:rsidP="005C014C"/>
    <w:p w14:paraId="6C824D7E" w14:textId="77777777" w:rsidR="005C014C" w:rsidRDefault="005C014C" w:rsidP="005C014C"/>
    <w:p w14:paraId="5DE3D2E2" w14:textId="77777777" w:rsidR="005C014C" w:rsidRDefault="005C014C" w:rsidP="005C014C"/>
    <w:p w14:paraId="081E088A" w14:textId="77777777" w:rsidR="005C014C" w:rsidRDefault="005C014C" w:rsidP="005C014C"/>
    <w:p w14:paraId="033A40D9" w14:textId="77777777" w:rsidR="005C014C" w:rsidRDefault="005C014C" w:rsidP="005C014C"/>
    <w:p w14:paraId="6CD66679" w14:textId="77777777" w:rsidR="005C014C" w:rsidRDefault="005C014C" w:rsidP="005C014C"/>
    <w:p w14:paraId="78261F26" w14:textId="77777777" w:rsidR="005C014C" w:rsidRDefault="005C014C" w:rsidP="005C014C"/>
    <w:p w14:paraId="6985FB00" w14:textId="77777777" w:rsidR="005C014C" w:rsidRDefault="005C014C" w:rsidP="005C014C"/>
    <w:p w14:paraId="53FB1520" w14:textId="77777777" w:rsidR="005C014C" w:rsidRDefault="005C014C" w:rsidP="005C014C"/>
    <w:p w14:paraId="25CD0782" w14:textId="0B11ADEF" w:rsidR="005C014C" w:rsidRDefault="005C014C" w:rsidP="005C014C"/>
    <w:p w14:paraId="404A5DD3" w14:textId="77777777" w:rsidR="002050C2" w:rsidRDefault="002050C2" w:rsidP="005C014C"/>
    <w:p w14:paraId="45A5D25B" w14:textId="77777777" w:rsidR="005C014C" w:rsidRDefault="005C014C" w:rsidP="005C014C"/>
    <w:p w14:paraId="0583B585" w14:textId="77777777" w:rsidR="005C014C" w:rsidRDefault="005C014C" w:rsidP="005C014C"/>
    <w:p w14:paraId="28D7553B" w14:textId="77777777" w:rsidR="005C014C" w:rsidRDefault="005C014C" w:rsidP="005C014C">
      <w:r>
        <w:t>Appendix 1 Register Codes</w:t>
      </w:r>
    </w:p>
    <w:p w14:paraId="67ED8ED3" w14:textId="77777777" w:rsidR="005C014C" w:rsidRDefault="005C014C" w:rsidP="005C014C"/>
    <w:tbl>
      <w:tblPr>
        <w:tblStyle w:val="TableGrid"/>
        <w:tblW w:w="0" w:type="auto"/>
        <w:tblLook w:val="04A0" w:firstRow="1" w:lastRow="0" w:firstColumn="1" w:lastColumn="0" w:noHBand="0" w:noVBand="1"/>
      </w:tblPr>
      <w:tblGrid>
        <w:gridCol w:w="704"/>
        <w:gridCol w:w="8312"/>
      </w:tblGrid>
      <w:tr w:rsidR="005C014C" w14:paraId="38135DA4" w14:textId="77777777" w:rsidTr="005C014C">
        <w:tc>
          <w:tcPr>
            <w:tcW w:w="704" w:type="dxa"/>
          </w:tcPr>
          <w:p w14:paraId="1F8D1F0E" w14:textId="77777777" w:rsidR="005C014C" w:rsidRDefault="005C014C" w:rsidP="005C014C">
            <w:r>
              <w:t>/</w:t>
            </w:r>
          </w:p>
        </w:tc>
        <w:tc>
          <w:tcPr>
            <w:tcW w:w="8312" w:type="dxa"/>
          </w:tcPr>
          <w:p w14:paraId="03ED0CDE" w14:textId="77777777" w:rsidR="005C014C" w:rsidRDefault="002A2E76" w:rsidP="005C014C">
            <w:r w:rsidRPr="005C014C">
              <w:t>Present (AM)</w:t>
            </w:r>
          </w:p>
        </w:tc>
      </w:tr>
      <w:tr w:rsidR="005C014C" w14:paraId="0182A9FB" w14:textId="77777777" w:rsidTr="005C014C">
        <w:tc>
          <w:tcPr>
            <w:tcW w:w="704" w:type="dxa"/>
          </w:tcPr>
          <w:p w14:paraId="59FC30DF" w14:textId="77777777" w:rsidR="005C014C" w:rsidRDefault="005C014C" w:rsidP="005C014C">
            <w:r>
              <w:t>\</w:t>
            </w:r>
          </w:p>
        </w:tc>
        <w:tc>
          <w:tcPr>
            <w:tcW w:w="8312" w:type="dxa"/>
          </w:tcPr>
          <w:p w14:paraId="3AEBC21D" w14:textId="77777777" w:rsidR="005C014C" w:rsidRDefault="005C014C" w:rsidP="005C014C">
            <w:r w:rsidRPr="005C014C">
              <w:t>Present (PM)</w:t>
            </w:r>
          </w:p>
        </w:tc>
      </w:tr>
      <w:tr w:rsidR="005C014C" w14:paraId="1DFB9E7E" w14:textId="77777777" w:rsidTr="005C014C">
        <w:tc>
          <w:tcPr>
            <w:tcW w:w="704" w:type="dxa"/>
          </w:tcPr>
          <w:p w14:paraId="0CBFB4B0" w14:textId="77777777" w:rsidR="005C014C" w:rsidRDefault="005C014C" w:rsidP="005C014C">
            <w:r>
              <w:t>I</w:t>
            </w:r>
          </w:p>
        </w:tc>
        <w:tc>
          <w:tcPr>
            <w:tcW w:w="8312" w:type="dxa"/>
          </w:tcPr>
          <w:p w14:paraId="318387C0" w14:textId="77777777" w:rsidR="005C014C" w:rsidRDefault="005C014C" w:rsidP="005C014C">
            <w:r>
              <w:t>Illness</w:t>
            </w:r>
          </w:p>
        </w:tc>
      </w:tr>
      <w:tr w:rsidR="005C014C" w14:paraId="632DEFC3" w14:textId="77777777" w:rsidTr="005C014C">
        <w:tc>
          <w:tcPr>
            <w:tcW w:w="704" w:type="dxa"/>
          </w:tcPr>
          <w:p w14:paraId="58FBF96A" w14:textId="77777777" w:rsidR="005C014C" w:rsidRDefault="005C014C" w:rsidP="005C014C">
            <w:r>
              <w:t>M</w:t>
            </w:r>
          </w:p>
        </w:tc>
        <w:tc>
          <w:tcPr>
            <w:tcW w:w="8312" w:type="dxa"/>
          </w:tcPr>
          <w:p w14:paraId="559C2B17" w14:textId="77777777" w:rsidR="005C014C" w:rsidRDefault="005C014C" w:rsidP="005C014C">
            <w:r>
              <w:t>Sickness; medical or dental appointments</w:t>
            </w:r>
          </w:p>
        </w:tc>
      </w:tr>
      <w:tr w:rsidR="005C014C" w14:paraId="21370019" w14:textId="77777777" w:rsidTr="005C014C">
        <w:tc>
          <w:tcPr>
            <w:tcW w:w="704" w:type="dxa"/>
          </w:tcPr>
          <w:p w14:paraId="745406F2" w14:textId="77777777" w:rsidR="005C014C" w:rsidRDefault="005C014C" w:rsidP="005C014C">
            <w:r>
              <w:t>L</w:t>
            </w:r>
          </w:p>
        </w:tc>
        <w:tc>
          <w:tcPr>
            <w:tcW w:w="8312" w:type="dxa"/>
          </w:tcPr>
          <w:p w14:paraId="569B5C76" w14:textId="77777777" w:rsidR="005C014C" w:rsidRDefault="005C014C" w:rsidP="005C014C">
            <w:r>
              <w:t>Late – children arriving after 8.50am</w:t>
            </w:r>
          </w:p>
        </w:tc>
      </w:tr>
      <w:tr w:rsidR="005C014C" w14:paraId="0DEC09F6" w14:textId="77777777" w:rsidTr="005C014C">
        <w:tc>
          <w:tcPr>
            <w:tcW w:w="704" w:type="dxa"/>
          </w:tcPr>
          <w:p w14:paraId="560B81C4" w14:textId="77777777" w:rsidR="005C014C" w:rsidRDefault="005C014C" w:rsidP="005C014C">
            <w:r>
              <w:t>U</w:t>
            </w:r>
          </w:p>
        </w:tc>
        <w:tc>
          <w:tcPr>
            <w:tcW w:w="8312" w:type="dxa"/>
          </w:tcPr>
          <w:p w14:paraId="127E2F5F" w14:textId="77777777" w:rsidR="005C014C" w:rsidRDefault="005C014C" w:rsidP="005C014C">
            <w:r>
              <w:t>Late after registers close</w:t>
            </w:r>
          </w:p>
        </w:tc>
      </w:tr>
      <w:tr w:rsidR="005C014C" w14:paraId="035F1567" w14:textId="77777777" w:rsidTr="005C014C">
        <w:tc>
          <w:tcPr>
            <w:tcW w:w="704" w:type="dxa"/>
          </w:tcPr>
          <w:p w14:paraId="3346C98E" w14:textId="77777777" w:rsidR="005C014C" w:rsidRDefault="005C014C" w:rsidP="005C014C">
            <w:r>
              <w:t>C</w:t>
            </w:r>
          </w:p>
        </w:tc>
        <w:tc>
          <w:tcPr>
            <w:tcW w:w="8312" w:type="dxa"/>
          </w:tcPr>
          <w:p w14:paraId="3DAF265A" w14:textId="77777777" w:rsidR="005C014C" w:rsidRDefault="005C014C" w:rsidP="005C014C">
            <w:r>
              <w:t xml:space="preserve">Other </w:t>
            </w:r>
            <w:r w:rsidR="00A91985">
              <w:t>authorised</w:t>
            </w:r>
            <w:r>
              <w:t xml:space="preserve"> circumstances</w:t>
            </w:r>
          </w:p>
        </w:tc>
      </w:tr>
      <w:tr w:rsidR="005C014C" w14:paraId="2A47B165" w14:textId="77777777" w:rsidTr="005C014C">
        <w:tc>
          <w:tcPr>
            <w:tcW w:w="704" w:type="dxa"/>
          </w:tcPr>
          <w:p w14:paraId="71C4C790" w14:textId="77777777" w:rsidR="005C014C" w:rsidRDefault="005C014C" w:rsidP="005C014C">
            <w:r>
              <w:t>G</w:t>
            </w:r>
          </w:p>
        </w:tc>
        <w:tc>
          <w:tcPr>
            <w:tcW w:w="8312" w:type="dxa"/>
          </w:tcPr>
          <w:p w14:paraId="2528D387" w14:textId="77777777" w:rsidR="005C014C" w:rsidRDefault="005C014C" w:rsidP="005C014C">
            <w:r>
              <w:t>Unauthorised leave</w:t>
            </w:r>
          </w:p>
        </w:tc>
      </w:tr>
      <w:tr w:rsidR="005C014C" w14:paraId="59E69AA0" w14:textId="77777777" w:rsidTr="005C014C">
        <w:tc>
          <w:tcPr>
            <w:tcW w:w="704" w:type="dxa"/>
          </w:tcPr>
          <w:p w14:paraId="1B6D30E2" w14:textId="77777777" w:rsidR="005C014C" w:rsidRDefault="005C014C" w:rsidP="005C014C">
            <w:r>
              <w:t>N</w:t>
            </w:r>
          </w:p>
        </w:tc>
        <w:tc>
          <w:tcPr>
            <w:tcW w:w="8312" w:type="dxa"/>
          </w:tcPr>
          <w:p w14:paraId="46F902A0" w14:textId="77777777" w:rsidR="005C014C" w:rsidRDefault="005C014C" w:rsidP="005C014C">
            <w:r>
              <w:t>No reason provided to school for absence</w:t>
            </w:r>
          </w:p>
        </w:tc>
      </w:tr>
      <w:tr w:rsidR="005C014C" w14:paraId="7A8CEBD7" w14:textId="77777777" w:rsidTr="005C014C">
        <w:tc>
          <w:tcPr>
            <w:tcW w:w="704" w:type="dxa"/>
          </w:tcPr>
          <w:p w14:paraId="7EC6D88B" w14:textId="77777777" w:rsidR="005C014C" w:rsidRDefault="005C014C" w:rsidP="005C014C">
            <w:r>
              <w:t>V</w:t>
            </w:r>
          </w:p>
        </w:tc>
        <w:tc>
          <w:tcPr>
            <w:tcW w:w="8312" w:type="dxa"/>
          </w:tcPr>
          <w:p w14:paraId="2D6E4655" w14:textId="77777777" w:rsidR="005C014C" w:rsidRDefault="005C014C" w:rsidP="005C014C">
            <w:r>
              <w:t>Educational visit or trip</w:t>
            </w:r>
          </w:p>
        </w:tc>
      </w:tr>
      <w:tr w:rsidR="005C014C" w14:paraId="2353CF9E" w14:textId="77777777" w:rsidTr="005C014C">
        <w:tc>
          <w:tcPr>
            <w:tcW w:w="704" w:type="dxa"/>
          </w:tcPr>
          <w:p w14:paraId="0B408375" w14:textId="77777777" w:rsidR="005C014C" w:rsidRDefault="005C014C" w:rsidP="005C014C">
            <w:r>
              <w:t>R</w:t>
            </w:r>
          </w:p>
        </w:tc>
        <w:tc>
          <w:tcPr>
            <w:tcW w:w="8312" w:type="dxa"/>
          </w:tcPr>
          <w:p w14:paraId="44FFC5CB" w14:textId="77777777" w:rsidR="005C014C" w:rsidRDefault="005C014C" w:rsidP="005C014C">
            <w:r>
              <w:t>Religious observance</w:t>
            </w:r>
          </w:p>
        </w:tc>
      </w:tr>
      <w:tr w:rsidR="005C014C" w14:paraId="395E79AC" w14:textId="77777777" w:rsidTr="005C014C">
        <w:tc>
          <w:tcPr>
            <w:tcW w:w="704" w:type="dxa"/>
          </w:tcPr>
          <w:p w14:paraId="6150B631" w14:textId="77777777" w:rsidR="005C014C" w:rsidRDefault="005C014C" w:rsidP="005C014C">
            <w:r>
              <w:t>E</w:t>
            </w:r>
          </w:p>
        </w:tc>
        <w:tc>
          <w:tcPr>
            <w:tcW w:w="8312" w:type="dxa"/>
          </w:tcPr>
          <w:p w14:paraId="706A4ED0" w14:textId="77777777" w:rsidR="005C014C" w:rsidRDefault="005C014C" w:rsidP="005C014C">
            <w:r>
              <w:t>Exclusion</w:t>
            </w:r>
          </w:p>
        </w:tc>
      </w:tr>
      <w:tr w:rsidR="005C014C" w14:paraId="79077891" w14:textId="77777777" w:rsidTr="005C014C">
        <w:tc>
          <w:tcPr>
            <w:tcW w:w="704" w:type="dxa"/>
          </w:tcPr>
          <w:p w14:paraId="786E9BEA" w14:textId="77777777" w:rsidR="005C014C" w:rsidRDefault="005C014C" w:rsidP="005C014C">
            <w:r>
              <w:t>B</w:t>
            </w:r>
          </w:p>
        </w:tc>
        <w:tc>
          <w:tcPr>
            <w:tcW w:w="8312" w:type="dxa"/>
          </w:tcPr>
          <w:p w14:paraId="46605772" w14:textId="77777777" w:rsidR="005C014C" w:rsidRDefault="005C014C" w:rsidP="005C014C">
            <w:r>
              <w:t>Educated off site (not dual registered)</w:t>
            </w:r>
          </w:p>
        </w:tc>
      </w:tr>
      <w:tr w:rsidR="005C014C" w14:paraId="0C9486C3" w14:textId="77777777" w:rsidTr="005C014C">
        <w:tc>
          <w:tcPr>
            <w:tcW w:w="704" w:type="dxa"/>
          </w:tcPr>
          <w:p w14:paraId="2EA94FCF" w14:textId="77777777" w:rsidR="005C014C" w:rsidRDefault="005C014C" w:rsidP="005C014C">
            <w:r>
              <w:t>D</w:t>
            </w:r>
          </w:p>
        </w:tc>
        <w:tc>
          <w:tcPr>
            <w:tcW w:w="8312" w:type="dxa"/>
          </w:tcPr>
          <w:p w14:paraId="306778DD" w14:textId="77777777" w:rsidR="005C014C" w:rsidRDefault="005C014C" w:rsidP="005C014C">
            <w:r>
              <w:t xml:space="preserve">Dual </w:t>
            </w:r>
            <w:r w:rsidR="00A91985">
              <w:t>registered</w:t>
            </w:r>
          </w:p>
        </w:tc>
      </w:tr>
      <w:tr w:rsidR="005C014C" w14:paraId="53C9E2E1" w14:textId="77777777" w:rsidTr="005C014C">
        <w:tc>
          <w:tcPr>
            <w:tcW w:w="704" w:type="dxa"/>
          </w:tcPr>
          <w:p w14:paraId="39029D77" w14:textId="77777777" w:rsidR="005C014C" w:rsidRDefault="005C014C" w:rsidP="005C014C">
            <w:r>
              <w:t>P</w:t>
            </w:r>
          </w:p>
        </w:tc>
        <w:tc>
          <w:tcPr>
            <w:tcW w:w="8312" w:type="dxa"/>
          </w:tcPr>
          <w:p w14:paraId="345FA1AB" w14:textId="77777777" w:rsidR="005C014C" w:rsidRDefault="005C014C" w:rsidP="005C014C">
            <w:r>
              <w:t>Sporting activity</w:t>
            </w:r>
          </w:p>
        </w:tc>
      </w:tr>
      <w:tr w:rsidR="005C014C" w14:paraId="62ED4810" w14:textId="77777777" w:rsidTr="005C014C">
        <w:tc>
          <w:tcPr>
            <w:tcW w:w="704" w:type="dxa"/>
          </w:tcPr>
          <w:p w14:paraId="0311AFB4" w14:textId="77777777" w:rsidR="005C014C" w:rsidRDefault="005C014C" w:rsidP="005C014C">
            <w:r>
              <w:t>O</w:t>
            </w:r>
          </w:p>
        </w:tc>
        <w:tc>
          <w:tcPr>
            <w:tcW w:w="8312" w:type="dxa"/>
          </w:tcPr>
          <w:p w14:paraId="588E3753" w14:textId="77777777" w:rsidR="005C014C" w:rsidRDefault="005C014C" w:rsidP="005C014C">
            <w:r>
              <w:t>Unauthorised absence</w:t>
            </w:r>
          </w:p>
        </w:tc>
      </w:tr>
      <w:tr w:rsidR="005C014C" w14:paraId="2DB9D94F" w14:textId="77777777" w:rsidTr="005C014C">
        <w:tc>
          <w:tcPr>
            <w:tcW w:w="704" w:type="dxa"/>
          </w:tcPr>
          <w:p w14:paraId="43F287A5" w14:textId="77777777" w:rsidR="005C014C" w:rsidRDefault="005C014C" w:rsidP="005C014C">
            <w:r>
              <w:t>Y</w:t>
            </w:r>
          </w:p>
        </w:tc>
        <w:tc>
          <w:tcPr>
            <w:tcW w:w="8312" w:type="dxa"/>
          </w:tcPr>
          <w:p w14:paraId="4A4AAC1E" w14:textId="77777777" w:rsidR="005C014C" w:rsidRDefault="005C014C" w:rsidP="005C014C">
            <w:r>
              <w:t xml:space="preserve">School closed due to </w:t>
            </w:r>
            <w:r w:rsidR="00A91985">
              <w:t>exceptional</w:t>
            </w:r>
            <w:r>
              <w:t xml:space="preserve"> circumstances</w:t>
            </w:r>
          </w:p>
        </w:tc>
      </w:tr>
      <w:tr w:rsidR="005C014C" w14:paraId="65F827A9" w14:textId="77777777" w:rsidTr="005C014C">
        <w:tc>
          <w:tcPr>
            <w:tcW w:w="704" w:type="dxa"/>
          </w:tcPr>
          <w:p w14:paraId="4DD28071" w14:textId="77777777" w:rsidR="005C014C" w:rsidRDefault="00A91985" w:rsidP="005C014C">
            <w:r>
              <w:t>T</w:t>
            </w:r>
          </w:p>
        </w:tc>
        <w:tc>
          <w:tcPr>
            <w:tcW w:w="8312" w:type="dxa"/>
          </w:tcPr>
          <w:p w14:paraId="1F96599A" w14:textId="77777777" w:rsidR="005C014C" w:rsidRDefault="00A91985" w:rsidP="00A91985">
            <w:r>
              <w:t>Traveller families known to be travelling for occupational purposes</w:t>
            </w:r>
          </w:p>
        </w:tc>
      </w:tr>
      <w:tr w:rsidR="00A91985" w14:paraId="15F52834" w14:textId="77777777" w:rsidTr="005C014C">
        <w:tc>
          <w:tcPr>
            <w:tcW w:w="704" w:type="dxa"/>
          </w:tcPr>
          <w:p w14:paraId="7C165981" w14:textId="77777777" w:rsidR="00A91985" w:rsidRDefault="00A91985" w:rsidP="005C014C">
            <w:r>
              <w:t>X</w:t>
            </w:r>
          </w:p>
        </w:tc>
        <w:tc>
          <w:tcPr>
            <w:tcW w:w="8312" w:type="dxa"/>
          </w:tcPr>
          <w:p w14:paraId="0074A546" w14:textId="77777777" w:rsidR="00A91985" w:rsidRDefault="00A91985" w:rsidP="00A91985">
            <w:r>
              <w:t>Covid-19 related</w:t>
            </w:r>
          </w:p>
        </w:tc>
      </w:tr>
      <w:tr w:rsidR="00A91985" w14:paraId="2F6FB26D" w14:textId="77777777" w:rsidTr="005C014C">
        <w:tc>
          <w:tcPr>
            <w:tcW w:w="704" w:type="dxa"/>
          </w:tcPr>
          <w:p w14:paraId="79140816" w14:textId="77777777" w:rsidR="00A91985" w:rsidRDefault="00A91985" w:rsidP="005C014C">
            <w:r>
              <w:t>7</w:t>
            </w:r>
          </w:p>
        </w:tc>
        <w:tc>
          <w:tcPr>
            <w:tcW w:w="8312" w:type="dxa"/>
          </w:tcPr>
          <w:p w14:paraId="10873E5A" w14:textId="77777777" w:rsidR="00A91985" w:rsidRDefault="00A91985" w:rsidP="00A91985">
            <w:r>
              <w:t>Illness due to Covid-19</w:t>
            </w:r>
          </w:p>
        </w:tc>
      </w:tr>
      <w:tr w:rsidR="00A91985" w14:paraId="1B0A8066" w14:textId="77777777" w:rsidTr="005C014C">
        <w:tc>
          <w:tcPr>
            <w:tcW w:w="704" w:type="dxa"/>
          </w:tcPr>
          <w:p w14:paraId="6B1CCE1F" w14:textId="77777777" w:rsidR="00A91985" w:rsidRDefault="00A91985" w:rsidP="005C014C">
            <w:r>
              <w:t>8</w:t>
            </w:r>
          </w:p>
        </w:tc>
        <w:tc>
          <w:tcPr>
            <w:tcW w:w="8312" w:type="dxa"/>
          </w:tcPr>
          <w:p w14:paraId="4B1C62E3" w14:textId="77777777" w:rsidR="00A91985" w:rsidRDefault="00A91985" w:rsidP="00A91985">
            <w:r>
              <w:t>Self-isolating due to Covid-19</w:t>
            </w:r>
          </w:p>
        </w:tc>
      </w:tr>
      <w:tr w:rsidR="00A91985" w14:paraId="3FDA5B19" w14:textId="77777777" w:rsidTr="005C014C">
        <w:tc>
          <w:tcPr>
            <w:tcW w:w="704" w:type="dxa"/>
          </w:tcPr>
          <w:p w14:paraId="7CEC8C0A" w14:textId="77777777" w:rsidR="00A91985" w:rsidRDefault="00A91985" w:rsidP="005C014C">
            <w:r>
              <w:t>9</w:t>
            </w:r>
          </w:p>
        </w:tc>
        <w:tc>
          <w:tcPr>
            <w:tcW w:w="8312" w:type="dxa"/>
          </w:tcPr>
          <w:p w14:paraId="19C5444F" w14:textId="77777777" w:rsidR="00A91985" w:rsidRDefault="00A91985" w:rsidP="00A91985">
            <w:r>
              <w:t>Shielding due to Covid-19</w:t>
            </w:r>
          </w:p>
        </w:tc>
      </w:tr>
      <w:tr w:rsidR="00A91985" w14:paraId="6A2B88BF" w14:textId="77777777" w:rsidTr="005C014C">
        <w:tc>
          <w:tcPr>
            <w:tcW w:w="704" w:type="dxa"/>
          </w:tcPr>
          <w:p w14:paraId="36E5A41A" w14:textId="77777777" w:rsidR="00A91985" w:rsidRDefault="00A91985" w:rsidP="005C014C">
            <w:r>
              <w:t>#</w:t>
            </w:r>
          </w:p>
        </w:tc>
        <w:tc>
          <w:tcPr>
            <w:tcW w:w="8312" w:type="dxa"/>
          </w:tcPr>
          <w:p w14:paraId="22D54101" w14:textId="77777777" w:rsidR="00A91985" w:rsidRDefault="00A91985" w:rsidP="00A91985">
            <w:r>
              <w:t>Planned school closure</w:t>
            </w:r>
          </w:p>
        </w:tc>
      </w:tr>
    </w:tbl>
    <w:p w14:paraId="2329E8DF" w14:textId="77777777" w:rsidR="005C014C" w:rsidRDefault="005C014C" w:rsidP="005C014C"/>
    <w:p w14:paraId="19D7728E" w14:textId="77777777" w:rsidR="00A91985" w:rsidRDefault="00A91985" w:rsidP="005C014C"/>
    <w:p w14:paraId="79526642" w14:textId="77777777" w:rsidR="00A91985" w:rsidRDefault="00A91985" w:rsidP="005C014C"/>
    <w:p w14:paraId="6929E66A" w14:textId="77777777" w:rsidR="00A91985" w:rsidRDefault="00A91985" w:rsidP="005C014C"/>
    <w:p w14:paraId="077954D7" w14:textId="77777777" w:rsidR="00A91985" w:rsidRDefault="00A91985" w:rsidP="005C014C"/>
    <w:p w14:paraId="54B877E6" w14:textId="77777777" w:rsidR="00A91985" w:rsidRDefault="00A91985" w:rsidP="005C014C"/>
    <w:p w14:paraId="43DC8A72" w14:textId="77777777" w:rsidR="00A91985" w:rsidRDefault="00A91985" w:rsidP="005C014C"/>
    <w:p w14:paraId="7EB813B9" w14:textId="77777777" w:rsidR="00A91985" w:rsidRDefault="00A91985" w:rsidP="005C014C"/>
    <w:p w14:paraId="76D99804" w14:textId="77777777" w:rsidR="00A91985" w:rsidRDefault="00A91985" w:rsidP="005C014C"/>
    <w:p w14:paraId="14A9BC61" w14:textId="77777777" w:rsidR="00A91985" w:rsidRDefault="00A91985" w:rsidP="005C014C"/>
    <w:p w14:paraId="4EAC9082" w14:textId="77777777" w:rsidR="00A91985" w:rsidRDefault="00A91985" w:rsidP="005C014C"/>
    <w:p w14:paraId="4D3098B4" w14:textId="77777777" w:rsidR="00A91985" w:rsidRDefault="00A91985" w:rsidP="005C014C"/>
    <w:p w14:paraId="5C5F042F" w14:textId="77777777" w:rsidR="00A91985" w:rsidRDefault="00A91985" w:rsidP="005C014C"/>
    <w:p w14:paraId="44307443" w14:textId="77777777" w:rsidR="005C014C" w:rsidRDefault="005C014C" w:rsidP="005C014C"/>
    <w:p w14:paraId="11E90B7B" w14:textId="77777777" w:rsidR="00A91985" w:rsidRDefault="00A91985" w:rsidP="005C014C">
      <w:pPr>
        <w:rPr>
          <w:b/>
        </w:rPr>
      </w:pPr>
    </w:p>
    <w:p w14:paraId="346A18B2" w14:textId="77777777" w:rsidR="00A91985" w:rsidRDefault="00A91985" w:rsidP="005C014C">
      <w:pPr>
        <w:rPr>
          <w:b/>
        </w:rPr>
      </w:pPr>
      <w:r>
        <w:rPr>
          <w:b/>
          <w:noProof/>
          <w:lang w:eastAsia="en-GB"/>
        </w:rPr>
        <w:drawing>
          <wp:anchor distT="0" distB="0" distL="114300" distR="114300" simplePos="0" relativeHeight="251658752" behindDoc="1" locked="0" layoutInCell="1" allowOverlap="1" wp14:anchorId="64AC2D25" wp14:editId="3C4CD822">
            <wp:simplePos x="0" y="0"/>
            <wp:positionH relativeFrom="margin">
              <wp:posOffset>-447675</wp:posOffset>
            </wp:positionH>
            <wp:positionV relativeFrom="paragraph">
              <wp:posOffset>266700</wp:posOffset>
            </wp:positionV>
            <wp:extent cx="6819900" cy="8582025"/>
            <wp:effectExtent l="0" t="0" r="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748B0E.tmp"/>
                    <pic:cNvPicPr/>
                  </pic:nvPicPr>
                  <pic:blipFill>
                    <a:blip r:embed="rId11">
                      <a:extLst>
                        <a:ext uri="{28A0092B-C50C-407E-A947-70E740481C1C}">
                          <a14:useLocalDpi xmlns:a14="http://schemas.microsoft.com/office/drawing/2010/main" val="0"/>
                        </a:ext>
                      </a:extLst>
                    </a:blip>
                    <a:stretch>
                      <a:fillRect/>
                    </a:stretch>
                  </pic:blipFill>
                  <pic:spPr>
                    <a:xfrm>
                      <a:off x="0" y="0"/>
                      <a:ext cx="6819900" cy="8582025"/>
                    </a:xfrm>
                    <a:prstGeom prst="rect">
                      <a:avLst/>
                    </a:prstGeom>
                  </pic:spPr>
                </pic:pic>
              </a:graphicData>
            </a:graphic>
            <wp14:sizeRelH relativeFrom="margin">
              <wp14:pctWidth>0</wp14:pctWidth>
            </wp14:sizeRelH>
            <wp14:sizeRelV relativeFrom="margin">
              <wp14:pctHeight>0</wp14:pctHeight>
            </wp14:sizeRelV>
          </wp:anchor>
        </w:drawing>
      </w:r>
      <w:r>
        <w:rPr>
          <w:b/>
        </w:rPr>
        <w:t>Appendix 2</w:t>
      </w:r>
    </w:p>
    <w:p w14:paraId="6542222E" w14:textId="77777777" w:rsidR="00A91985" w:rsidRPr="00A91985" w:rsidRDefault="002A2E76" w:rsidP="005C014C">
      <w:pPr>
        <w:rPr>
          <w:b/>
        </w:rPr>
      </w:pPr>
      <w:r w:rsidRPr="00A91985">
        <w:rPr>
          <w:b/>
        </w:rPr>
        <w:t>Appendix 3</w:t>
      </w:r>
      <w:r>
        <w:t xml:space="preserve"> </w:t>
      </w:r>
    </w:p>
    <w:p w14:paraId="35261D6C" w14:textId="77777777" w:rsidR="00A91985" w:rsidRDefault="00A91985" w:rsidP="005C014C"/>
    <w:p w14:paraId="1243827E" w14:textId="77777777" w:rsidR="00A91985" w:rsidRDefault="00A91985" w:rsidP="005C014C">
      <w:r>
        <w:t>Dear Parent/Carer,</w:t>
      </w:r>
    </w:p>
    <w:p w14:paraId="42F1CF79" w14:textId="77777777" w:rsidR="00A91985" w:rsidRDefault="00A91985" w:rsidP="005C014C"/>
    <w:p w14:paraId="51B13B88" w14:textId="77777777" w:rsidR="00A91985" w:rsidRDefault="002A2E76" w:rsidP="005C014C">
      <w:r>
        <w:t xml:space="preserve">Thank you for your recent request for leave of absence (dates). Amendments to the Education Regulations (2013) make it clear that schools are no longer allowed to authorise any requests for children to be taken out of school for a holiday during term time. A leave of absence can only be granted in exceptional circumstances applied for prior to the absence. </w:t>
      </w:r>
    </w:p>
    <w:p w14:paraId="1745C3CC" w14:textId="77777777" w:rsidR="00A91985" w:rsidRDefault="00A91985" w:rsidP="005C014C"/>
    <w:p w14:paraId="6A753875" w14:textId="77777777" w:rsidR="00A91985" w:rsidRDefault="002A2E76" w:rsidP="005C014C">
      <w:r>
        <w:t xml:space="preserve">Your application to school </w:t>
      </w:r>
      <w:r w:rsidRPr="00A91985">
        <w:rPr>
          <w:b/>
        </w:rPr>
        <w:t>does meet criteria</w:t>
      </w:r>
      <w:r>
        <w:t xml:space="preserve"> in our policy for exceptional leave and as such (number) days will be marked on the register as an authorised absence. If you exceed the agreed (number) days it is likely that you will be issued with a penalty notice. </w:t>
      </w:r>
    </w:p>
    <w:p w14:paraId="2E03C80E" w14:textId="77777777" w:rsidR="00A91985" w:rsidRDefault="00A91985" w:rsidP="005C014C"/>
    <w:p w14:paraId="621E9BF9" w14:textId="77777777" w:rsidR="00A91985" w:rsidRDefault="002A2E76" w:rsidP="005C014C">
      <w:r>
        <w:t xml:space="preserve">We will request Leeds City Council to issue a Penalty Notice(s) on our behalf. This will be </w:t>
      </w:r>
      <w:r w:rsidRPr="00A91985">
        <w:rPr>
          <w:b/>
        </w:rPr>
        <w:t>£60 per parent per child</w:t>
      </w:r>
      <w:r>
        <w:t xml:space="preserve">. Once the penalty notice is issued, you will have </w:t>
      </w:r>
      <w:r w:rsidRPr="00A91985">
        <w:rPr>
          <w:b/>
        </w:rPr>
        <w:t>21 days in which to pay the fine</w:t>
      </w:r>
      <w:r>
        <w:t xml:space="preserve">. If you fail to pay in that time period, the fine </w:t>
      </w:r>
      <w:r w:rsidRPr="00A91985">
        <w:rPr>
          <w:b/>
        </w:rPr>
        <w:t>will double</w:t>
      </w:r>
      <w:r>
        <w:t xml:space="preserve"> and you then have another </w:t>
      </w:r>
      <w:r w:rsidRPr="00A91985">
        <w:rPr>
          <w:b/>
        </w:rPr>
        <w:t xml:space="preserve">seven days in which to pay, </w:t>
      </w:r>
      <w:r>
        <w:t xml:space="preserve">taking the total time in which to make payment to 28 days. </w:t>
      </w:r>
    </w:p>
    <w:p w14:paraId="4B5285F5" w14:textId="77777777" w:rsidR="00A91985" w:rsidRDefault="00A91985" w:rsidP="005C014C"/>
    <w:p w14:paraId="37E9F46D" w14:textId="77777777" w:rsidR="00A91985" w:rsidRDefault="002A2E76" w:rsidP="005C014C">
      <w:r w:rsidRPr="00A91985">
        <w:rPr>
          <w:b/>
        </w:rPr>
        <w:t>I must advise you that if you fail to make payment after 28 days</w:t>
      </w:r>
      <w:r>
        <w:t xml:space="preserve"> then Leeds City Council has the power to prosecute you in the magistrate’s court for the offence of failing to ensure my child attends school regularly. A guilty verdict at court </w:t>
      </w:r>
      <w:r w:rsidRPr="00A91985">
        <w:rPr>
          <w:b/>
        </w:rPr>
        <w:t>can lead to a fine of up to £1000, and a criminal record which can affect employment opportunities</w:t>
      </w:r>
      <w:r>
        <w:t xml:space="preserve">. </w:t>
      </w:r>
    </w:p>
    <w:p w14:paraId="2552CD12" w14:textId="77777777" w:rsidR="00A91985" w:rsidRDefault="00A91985" w:rsidP="005C014C"/>
    <w:p w14:paraId="7491EC59" w14:textId="77777777" w:rsidR="00A91985" w:rsidRDefault="002A2E76" w:rsidP="005C014C">
      <w:r>
        <w:t xml:space="preserve">This is in line with current government legislation and Leeds City Council Code of Conduct. </w:t>
      </w:r>
    </w:p>
    <w:p w14:paraId="1D25171B" w14:textId="77777777" w:rsidR="00A91985" w:rsidRDefault="00A91985" w:rsidP="005C014C"/>
    <w:p w14:paraId="32F43B8E" w14:textId="77777777" w:rsidR="00A91985" w:rsidRDefault="002A2E76" w:rsidP="005C014C">
      <w:r>
        <w:t xml:space="preserve">If you would like to discuss this, please do not hesitate to contact me. </w:t>
      </w:r>
    </w:p>
    <w:p w14:paraId="5E9D7AC5" w14:textId="77777777" w:rsidR="00A91985" w:rsidRDefault="00A91985" w:rsidP="005C014C"/>
    <w:p w14:paraId="5A7BBCA5" w14:textId="77777777" w:rsidR="00A91985" w:rsidRDefault="00A91985" w:rsidP="005C014C"/>
    <w:p w14:paraId="5800E10E" w14:textId="77777777" w:rsidR="00A91985" w:rsidRDefault="00A91985" w:rsidP="005C014C">
      <w:r>
        <w:t>Yours sincerely</w:t>
      </w:r>
    </w:p>
    <w:p w14:paraId="34C6AB21" w14:textId="77777777" w:rsidR="00A91985" w:rsidRDefault="00A91985" w:rsidP="005C014C"/>
    <w:p w14:paraId="449FF10C" w14:textId="77777777" w:rsidR="00A91985" w:rsidRDefault="00A91985" w:rsidP="005C014C"/>
    <w:p w14:paraId="46EF2DF4" w14:textId="77777777" w:rsidR="00A91985" w:rsidRDefault="00A91985" w:rsidP="005C014C"/>
    <w:p w14:paraId="60C2C640" w14:textId="01F137F7" w:rsidR="00A91985" w:rsidRDefault="00A91985" w:rsidP="005C014C"/>
    <w:p w14:paraId="1DFCC0D2" w14:textId="77777777" w:rsidR="002050C2" w:rsidRDefault="002050C2" w:rsidP="005C014C"/>
    <w:p w14:paraId="2B3C7292" w14:textId="77777777" w:rsidR="00A91985" w:rsidRDefault="00A91985" w:rsidP="005C014C"/>
    <w:p w14:paraId="49042567" w14:textId="77777777" w:rsidR="00A91985" w:rsidRDefault="002A2E76" w:rsidP="005C014C">
      <w:r w:rsidRPr="00A91985">
        <w:rPr>
          <w:b/>
        </w:rPr>
        <w:t>Appendix 4</w:t>
      </w:r>
      <w:r>
        <w:t xml:space="preserve"> </w:t>
      </w:r>
    </w:p>
    <w:p w14:paraId="3F1BBC81" w14:textId="77777777" w:rsidR="00A91985" w:rsidRDefault="00A91985" w:rsidP="005C014C"/>
    <w:p w14:paraId="261B83C5" w14:textId="77777777" w:rsidR="00A91985" w:rsidRDefault="002A2E76" w:rsidP="005C014C">
      <w:r>
        <w:t>Dear Parent/Carer</w:t>
      </w:r>
      <w:r w:rsidR="00A91985">
        <w:t>,</w:t>
      </w:r>
      <w:r>
        <w:t xml:space="preserve"> </w:t>
      </w:r>
    </w:p>
    <w:p w14:paraId="089AED6B" w14:textId="77777777" w:rsidR="00A91985" w:rsidRDefault="00A91985" w:rsidP="005C014C"/>
    <w:p w14:paraId="3A92D4F9" w14:textId="77777777" w:rsidR="00A91985" w:rsidRDefault="002A2E76" w:rsidP="005C014C">
      <w:r>
        <w:t xml:space="preserve">Thank you for your recent request for leave of absence. Amendments to the Education Regulations (2013) make it clear that schools are no longer allowed to authorise any requests for children to be taken out of school for a holiday during term time. A leave of absence can only be granted in exceptional circumstances applied for prior to the absence. Your application to school does not meet criteria in our policy for exceptional leave and as such I am unable to grant your request. </w:t>
      </w:r>
    </w:p>
    <w:p w14:paraId="2E0129A7" w14:textId="77777777" w:rsidR="00A91985" w:rsidRDefault="00A91985" w:rsidP="005C014C"/>
    <w:p w14:paraId="7DA7B34C" w14:textId="77777777" w:rsidR="00CF70C2" w:rsidRDefault="002A2E76" w:rsidP="005C014C">
      <w:r>
        <w:t>If you choose to take your child out of school without permissio</w:t>
      </w:r>
      <w:r w:rsidR="00A91985">
        <w:t xml:space="preserve">n, the absence will be recorded </w:t>
      </w:r>
      <w:r>
        <w:t xml:space="preserve">as unauthorised. We will request Leeds City Council to issue a Penalty Notice(s) on our behalf. This will be </w:t>
      </w:r>
      <w:r w:rsidRPr="00CF70C2">
        <w:rPr>
          <w:b/>
        </w:rPr>
        <w:t>£60 per parent per child</w:t>
      </w:r>
      <w:r>
        <w:t xml:space="preserve">. Once the penalty notice is issued, </w:t>
      </w:r>
      <w:r w:rsidRPr="00CF70C2">
        <w:rPr>
          <w:b/>
        </w:rPr>
        <w:t>you will have 21 days in which to pay the fine</w:t>
      </w:r>
      <w:r>
        <w:t>. If you fail to pay in that time period,</w:t>
      </w:r>
      <w:r w:rsidRPr="00CF70C2">
        <w:rPr>
          <w:b/>
        </w:rPr>
        <w:t xml:space="preserve"> the fine will double </w:t>
      </w:r>
      <w:r>
        <w:t xml:space="preserve">and you then have </w:t>
      </w:r>
      <w:r w:rsidRPr="00CF70C2">
        <w:rPr>
          <w:b/>
        </w:rPr>
        <w:t>another seven days in which to pay</w:t>
      </w:r>
      <w:r>
        <w:t xml:space="preserve">, taking the total time in which to make payment to 28 days. </w:t>
      </w:r>
    </w:p>
    <w:p w14:paraId="25965D54" w14:textId="77777777" w:rsidR="00CF70C2" w:rsidRDefault="00CF70C2" w:rsidP="005C014C"/>
    <w:p w14:paraId="14871697" w14:textId="77777777" w:rsidR="00CF70C2" w:rsidRDefault="002A2E76" w:rsidP="005C014C">
      <w:r w:rsidRPr="00CF70C2">
        <w:rPr>
          <w:b/>
        </w:rPr>
        <w:t>I must advise you that if you fail to make payment after 28 days</w:t>
      </w:r>
      <w:r>
        <w:t xml:space="preserve"> then Leeds City Council has the power to prosecute you in the magistrate’s court for the offence of failing to ensure my child attends school regularly. A guilty verdict at court can lead </w:t>
      </w:r>
      <w:r w:rsidRPr="00CF70C2">
        <w:rPr>
          <w:b/>
        </w:rPr>
        <w:t>to a fine of up to £1000, and a criminal record which can affect employment opportunities.</w:t>
      </w:r>
      <w:r>
        <w:t xml:space="preserve"> </w:t>
      </w:r>
    </w:p>
    <w:p w14:paraId="1D7A65BD" w14:textId="77777777" w:rsidR="00CF70C2" w:rsidRDefault="00CF70C2" w:rsidP="005C014C"/>
    <w:p w14:paraId="7B9DD70D" w14:textId="77777777" w:rsidR="00CF70C2" w:rsidRDefault="002A2E76" w:rsidP="005C014C">
      <w:r>
        <w:t xml:space="preserve">This is in line with current government legislation and Leeds City Council Code of Conduct. </w:t>
      </w:r>
    </w:p>
    <w:p w14:paraId="7150144B" w14:textId="77777777" w:rsidR="00CF70C2" w:rsidRDefault="00CF70C2" w:rsidP="005C014C"/>
    <w:p w14:paraId="282763C7" w14:textId="77777777" w:rsidR="00CF70C2" w:rsidRDefault="002A2E76" w:rsidP="005C014C">
      <w:r>
        <w:t xml:space="preserve">If you would like to discuss this, please do not hesitate to contact me. </w:t>
      </w:r>
    </w:p>
    <w:p w14:paraId="0A2B9DBE" w14:textId="77777777" w:rsidR="00CF70C2" w:rsidRDefault="00CF70C2" w:rsidP="005C014C"/>
    <w:p w14:paraId="464F2A56" w14:textId="77777777" w:rsidR="00CF70C2" w:rsidRDefault="00CF70C2" w:rsidP="005C014C"/>
    <w:p w14:paraId="6617F470" w14:textId="77777777" w:rsidR="00CF70C2" w:rsidRDefault="00CF70C2" w:rsidP="005C014C"/>
    <w:p w14:paraId="40096CAA" w14:textId="77777777" w:rsidR="00CF70C2" w:rsidRDefault="00CF70C2" w:rsidP="005C014C">
      <w:r>
        <w:t>Yours sincerely</w:t>
      </w:r>
    </w:p>
    <w:p w14:paraId="449A98E3" w14:textId="77777777" w:rsidR="00CF70C2" w:rsidRDefault="00CF70C2" w:rsidP="005C014C"/>
    <w:p w14:paraId="79E82237" w14:textId="77777777" w:rsidR="00CF70C2" w:rsidRDefault="00CF70C2" w:rsidP="005C014C"/>
    <w:p w14:paraId="59758B72" w14:textId="77777777" w:rsidR="00CF70C2" w:rsidRDefault="00CF70C2" w:rsidP="005C014C"/>
    <w:p w14:paraId="0D736ACF" w14:textId="77777777" w:rsidR="00CF70C2" w:rsidRDefault="00CF70C2" w:rsidP="005C014C"/>
    <w:p w14:paraId="1FD54B3D" w14:textId="77777777" w:rsidR="00CF70C2" w:rsidRDefault="00CF70C2" w:rsidP="005C014C"/>
    <w:p w14:paraId="54B413F0" w14:textId="77777777" w:rsidR="00CF70C2" w:rsidRDefault="00CF70C2" w:rsidP="005C014C"/>
    <w:p w14:paraId="1B6DC18C" w14:textId="77777777" w:rsidR="00CF70C2" w:rsidRDefault="00CF70C2" w:rsidP="005C014C"/>
    <w:p w14:paraId="5CA6C5CA" w14:textId="77777777" w:rsidR="00CF70C2" w:rsidRDefault="002A2E76" w:rsidP="005C014C">
      <w:r w:rsidRPr="00CF70C2">
        <w:rPr>
          <w:b/>
        </w:rPr>
        <w:t>Appendix 5</w:t>
      </w:r>
      <w:r>
        <w:t xml:space="preserve"> </w:t>
      </w:r>
    </w:p>
    <w:p w14:paraId="04FEBD7D" w14:textId="77777777" w:rsidR="00CF70C2" w:rsidRDefault="002A2E76" w:rsidP="005C014C">
      <w:r>
        <w:t xml:space="preserve">Dear Parent/Carer </w:t>
      </w:r>
    </w:p>
    <w:p w14:paraId="3BB8157D" w14:textId="77777777" w:rsidR="00CF70C2" w:rsidRDefault="00CF70C2" w:rsidP="005C014C"/>
    <w:p w14:paraId="201D3547" w14:textId="77777777" w:rsidR="00CF70C2" w:rsidRDefault="002A2E76" w:rsidP="005C014C">
      <w:r>
        <w:t xml:space="preserve">Amendments to the Education Regulations (2013) make it clear that schools are no longer allowed to authorise any requests for children to be taken out of school for a holiday during term time. A leave of absence can only be granted in exceptional circumstances applied for prior to the absence. </w:t>
      </w:r>
    </w:p>
    <w:p w14:paraId="1B91A89B" w14:textId="77777777" w:rsidR="00CF70C2" w:rsidRDefault="00CF70C2" w:rsidP="005C014C"/>
    <w:p w14:paraId="3DFE048C" w14:textId="77777777" w:rsidR="00CF70C2" w:rsidRDefault="002A2E76" w:rsidP="005C014C">
      <w:r>
        <w:t xml:space="preserve">You have taken your child away without making an application to school and as such this will be marked on the register as an unauthorised absence. It is likely that you will be issued with a penalty notice. </w:t>
      </w:r>
    </w:p>
    <w:p w14:paraId="55013837" w14:textId="77777777" w:rsidR="00CF70C2" w:rsidRDefault="00CF70C2" w:rsidP="005C014C"/>
    <w:p w14:paraId="2AD66927" w14:textId="77777777" w:rsidR="00CF70C2" w:rsidRDefault="002A2E76" w:rsidP="005C014C">
      <w:r>
        <w:t>We will request Leeds City Council to issue a Penalty Notice(s) on our behalf. This will be</w:t>
      </w:r>
      <w:r w:rsidRPr="00CF70C2">
        <w:rPr>
          <w:b/>
        </w:rPr>
        <w:t xml:space="preserve"> £60 per parent per child. </w:t>
      </w:r>
      <w:r>
        <w:t xml:space="preserve">Once the penalty notice is issued, you </w:t>
      </w:r>
      <w:r w:rsidRPr="00CF70C2">
        <w:rPr>
          <w:b/>
        </w:rPr>
        <w:t>will have 21 days in which to pay the fine</w:t>
      </w:r>
      <w:r>
        <w:t xml:space="preserve">. If you fail to pay in that time period, the fine </w:t>
      </w:r>
      <w:r w:rsidRPr="00CF70C2">
        <w:rPr>
          <w:b/>
        </w:rPr>
        <w:t>will double</w:t>
      </w:r>
      <w:r>
        <w:t xml:space="preserve"> and you then have </w:t>
      </w:r>
      <w:r w:rsidRPr="00CF70C2">
        <w:rPr>
          <w:b/>
        </w:rPr>
        <w:t xml:space="preserve">another seven days in which to pay, </w:t>
      </w:r>
      <w:r w:rsidRPr="00CF70C2">
        <w:t>taking the total time in which to make payment to 28 days.</w:t>
      </w:r>
      <w:r>
        <w:t xml:space="preserve"> </w:t>
      </w:r>
    </w:p>
    <w:p w14:paraId="7E8CC878" w14:textId="77777777" w:rsidR="00CF70C2" w:rsidRDefault="00CF70C2" w:rsidP="005C014C"/>
    <w:p w14:paraId="79F3927C" w14:textId="77777777" w:rsidR="00CF70C2" w:rsidRDefault="002A2E76" w:rsidP="005C014C">
      <w:r w:rsidRPr="00CF70C2">
        <w:rPr>
          <w:b/>
        </w:rPr>
        <w:t>I must advise you that if you fail to make payment after 28 days</w:t>
      </w:r>
      <w:r>
        <w:t xml:space="preserve"> then Leeds City Council has the power to prosecute you in the magistrate’s court for the offence of failing to ensure my child attends school regularly. A guilty verdict at court can lead to </w:t>
      </w:r>
      <w:r w:rsidRPr="00CF70C2">
        <w:rPr>
          <w:b/>
        </w:rPr>
        <w:t>a fine of up to £1000, and a criminal record which can affect employment opportunities</w:t>
      </w:r>
      <w:r>
        <w:t xml:space="preserve">. </w:t>
      </w:r>
    </w:p>
    <w:p w14:paraId="104798A9" w14:textId="77777777" w:rsidR="00CF70C2" w:rsidRDefault="00CF70C2" w:rsidP="005C014C"/>
    <w:p w14:paraId="25B83761" w14:textId="77777777" w:rsidR="00CF70C2" w:rsidRDefault="002A2E76" w:rsidP="005C014C">
      <w:r>
        <w:t xml:space="preserve">This is in line with current government legislation and Leeds City Council Code of Conduct. </w:t>
      </w:r>
    </w:p>
    <w:p w14:paraId="27314F9E" w14:textId="77777777" w:rsidR="00CF70C2" w:rsidRDefault="00CF70C2" w:rsidP="005C014C"/>
    <w:p w14:paraId="29C82FE6" w14:textId="77777777" w:rsidR="00CF70C2" w:rsidRDefault="002A2E76" w:rsidP="005C014C">
      <w:r>
        <w:t>If you would like to discuss this, please do not hesitate to contact me.</w:t>
      </w:r>
    </w:p>
    <w:p w14:paraId="7FE259AD" w14:textId="77777777" w:rsidR="00CF70C2" w:rsidRDefault="00CF70C2" w:rsidP="005C014C"/>
    <w:p w14:paraId="29973ADC" w14:textId="77777777" w:rsidR="00CF70C2" w:rsidRDefault="00CF70C2" w:rsidP="005C014C"/>
    <w:p w14:paraId="29B9CAE3" w14:textId="77777777" w:rsidR="00CF70C2" w:rsidRDefault="00CF70C2" w:rsidP="005C014C"/>
    <w:p w14:paraId="57A92C72" w14:textId="77777777" w:rsidR="00CF70C2" w:rsidRDefault="00CF70C2" w:rsidP="005C014C">
      <w:r>
        <w:t xml:space="preserve">Yours sincerely </w:t>
      </w:r>
      <w:r w:rsidR="002A2E76">
        <w:t xml:space="preserve"> </w:t>
      </w:r>
    </w:p>
    <w:p w14:paraId="101B0448" w14:textId="77777777" w:rsidR="00CF70C2" w:rsidRDefault="00CF70C2" w:rsidP="005C014C"/>
    <w:p w14:paraId="77800316" w14:textId="77777777" w:rsidR="00CF70C2" w:rsidRDefault="00CF70C2" w:rsidP="005C014C"/>
    <w:p w14:paraId="05036765" w14:textId="77777777" w:rsidR="00CF70C2" w:rsidRDefault="00CF70C2" w:rsidP="005C014C"/>
    <w:p w14:paraId="6EA23FAB" w14:textId="77777777" w:rsidR="00CF70C2" w:rsidRDefault="00CF70C2" w:rsidP="005C014C"/>
    <w:p w14:paraId="617162E1" w14:textId="77777777" w:rsidR="00CF70C2" w:rsidRDefault="00CF70C2" w:rsidP="005C014C"/>
    <w:p w14:paraId="55EB30F9" w14:textId="77777777" w:rsidR="00CF70C2" w:rsidRDefault="00CF70C2" w:rsidP="005C014C"/>
    <w:p w14:paraId="3AC29520" w14:textId="77777777" w:rsidR="002A2E76" w:rsidRDefault="002A2E76" w:rsidP="005C014C">
      <w:r w:rsidRPr="00CF70C2">
        <w:rPr>
          <w:b/>
        </w:rPr>
        <w:t>Appendix 6</w:t>
      </w:r>
      <w:r>
        <w:t xml:space="preserve"> </w:t>
      </w:r>
    </w:p>
    <w:p w14:paraId="55DFD034" w14:textId="77777777" w:rsidR="00CF70C2" w:rsidRDefault="00CF70C2" w:rsidP="005C014C">
      <w:r>
        <w:rPr>
          <w:noProof/>
          <w:lang w:eastAsia="en-GB"/>
        </w:rPr>
        <w:drawing>
          <wp:anchor distT="0" distB="0" distL="114300" distR="114300" simplePos="0" relativeHeight="251661312" behindDoc="1" locked="0" layoutInCell="1" allowOverlap="1" wp14:anchorId="504AADF2" wp14:editId="5BFFFE2B">
            <wp:simplePos x="0" y="0"/>
            <wp:positionH relativeFrom="margin">
              <wp:posOffset>-704851</wp:posOffset>
            </wp:positionH>
            <wp:positionV relativeFrom="paragraph">
              <wp:posOffset>238125</wp:posOffset>
            </wp:positionV>
            <wp:extent cx="7077075" cy="711128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74C27F.tmp"/>
                    <pic:cNvPicPr/>
                  </pic:nvPicPr>
                  <pic:blipFill>
                    <a:blip r:embed="rId12">
                      <a:extLst>
                        <a:ext uri="{28A0092B-C50C-407E-A947-70E740481C1C}">
                          <a14:useLocalDpi xmlns:a14="http://schemas.microsoft.com/office/drawing/2010/main" val="0"/>
                        </a:ext>
                      </a:extLst>
                    </a:blip>
                    <a:stretch>
                      <a:fillRect/>
                    </a:stretch>
                  </pic:blipFill>
                  <pic:spPr>
                    <a:xfrm>
                      <a:off x="0" y="0"/>
                      <a:ext cx="7083055" cy="7117295"/>
                    </a:xfrm>
                    <a:prstGeom prst="rect">
                      <a:avLst/>
                    </a:prstGeom>
                  </pic:spPr>
                </pic:pic>
              </a:graphicData>
            </a:graphic>
            <wp14:sizeRelH relativeFrom="margin">
              <wp14:pctWidth>0</wp14:pctWidth>
            </wp14:sizeRelH>
            <wp14:sizeRelV relativeFrom="margin">
              <wp14:pctHeight>0</wp14:pctHeight>
            </wp14:sizeRelV>
          </wp:anchor>
        </w:drawing>
      </w:r>
    </w:p>
    <w:p w14:paraId="06434418" w14:textId="77777777" w:rsidR="002A2E76" w:rsidRDefault="002A2E76"/>
    <w:sectPr w:rsidR="002A2E76">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56751" w14:textId="77777777" w:rsidR="00C606AC" w:rsidRDefault="00C606AC" w:rsidP="00C606AC">
      <w:pPr>
        <w:spacing w:after="0" w:line="240" w:lineRule="auto"/>
      </w:pPr>
      <w:r>
        <w:separator/>
      </w:r>
    </w:p>
  </w:endnote>
  <w:endnote w:type="continuationSeparator" w:id="0">
    <w:p w14:paraId="06F859C3" w14:textId="77777777" w:rsidR="00C606AC" w:rsidRDefault="00C606AC" w:rsidP="00C60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4044868"/>
      <w:docPartObj>
        <w:docPartGallery w:val="Page Numbers (Bottom of Page)"/>
        <w:docPartUnique/>
      </w:docPartObj>
    </w:sdtPr>
    <w:sdtEndPr>
      <w:rPr>
        <w:noProof/>
      </w:rPr>
    </w:sdtEndPr>
    <w:sdtContent>
      <w:p w14:paraId="7934DA6E" w14:textId="49C33410" w:rsidR="00C606AC" w:rsidRDefault="00C606AC">
        <w:pPr>
          <w:pStyle w:val="Footer"/>
          <w:jc w:val="right"/>
        </w:pPr>
        <w:r>
          <w:fldChar w:fldCharType="begin"/>
        </w:r>
        <w:r>
          <w:instrText xml:space="preserve"> PAGE   \* MERGEFORMAT </w:instrText>
        </w:r>
        <w:r>
          <w:fldChar w:fldCharType="separate"/>
        </w:r>
        <w:r w:rsidR="00FF4568">
          <w:rPr>
            <w:noProof/>
          </w:rPr>
          <w:t>2</w:t>
        </w:r>
        <w:r>
          <w:rPr>
            <w:noProof/>
          </w:rPr>
          <w:fldChar w:fldCharType="end"/>
        </w:r>
      </w:p>
    </w:sdtContent>
  </w:sdt>
  <w:p w14:paraId="0FBD6C6C" w14:textId="77777777" w:rsidR="00C606AC" w:rsidRDefault="00C60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74998" w14:textId="77777777" w:rsidR="00C606AC" w:rsidRDefault="00C606AC" w:rsidP="00C606AC">
      <w:pPr>
        <w:spacing w:after="0" w:line="240" w:lineRule="auto"/>
      </w:pPr>
      <w:r>
        <w:separator/>
      </w:r>
    </w:p>
  </w:footnote>
  <w:footnote w:type="continuationSeparator" w:id="0">
    <w:p w14:paraId="3F2B1C5D" w14:textId="77777777" w:rsidR="00C606AC" w:rsidRDefault="00C606AC" w:rsidP="00C606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53E0C"/>
    <w:multiLevelType w:val="hybridMultilevel"/>
    <w:tmpl w:val="385A5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216AE4"/>
    <w:multiLevelType w:val="hybridMultilevel"/>
    <w:tmpl w:val="F6C6B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B44EDF"/>
    <w:multiLevelType w:val="hybridMultilevel"/>
    <w:tmpl w:val="25EC5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1324BF"/>
    <w:multiLevelType w:val="hybridMultilevel"/>
    <w:tmpl w:val="CB948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2C16FF"/>
    <w:multiLevelType w:val="hybridMultilevel"/>
    <w:tmpl w:val="B336D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C04542"/>
    <w:multiLevelType w:val="hybridMultilevel"/>
    <w:tmpl w:val="817E6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4A7828"/>
    <w:multiLevelType w:val="hybridMultilevel"/>
    <w:tmpl w:val="BEAC4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9A11DB"/>
    <w:multiLevelType w:val="hybridMultilevel"/>
    <w:tmpl w:val="7CFA1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2A58CF"/>
    <w:multiLevelType w:val="hybridMultilevel"/>
    <w:tmpl w:val="9ADC50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34627EE"/>
    <w:multiLevelType w:val="hybridMultilevel"/>
    <w:tmpl w:val="2E68A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C84204"/>
    <w:multiLevelType w:val="hybridMultilevel"/>
    <w:tmpl w:val="A1A6F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8"/>
  </w:num>
  <w:num w:numId="4">
    <w:abstractNumId w:val="3"/>
  </w:num>
  <w:num w:numId="5">
    <w:abstractNumId w:val="9"/>
  </w:num>
  <w:num w:numId="6">
    <w:abstractNumId w:val="1"/>
  </w:num>
  <w:num w:numId="7">
    <w:abstractNumId w:val="6"/>
  </w:num>
  <w:num w:numId="8">
    <w:abstractNumId w:val="0"/>
  </w:num>
  <w:num w:numId="9">
    <w:abstractNumId w:val="5"/>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E76"/>
    <w:rsid w:val="00050A25"/>
    <w:rsid w:val="002050C2"/>
    <w:rsid w:val="002307D4"/>
    <w:rsid w:val="00240B05"/>
    <w:rsid w:val="00243AC7"/>
    <w:rsid w:val="002A2E76"/>
    <w:rsid w:val="0030379E"/>
    <w:rsid w:val="00390B12"/>
    <w:rsid w:val="005C014C"/>
    <w:rsid w:val="009C7F76"/>
    <w:rsid w:val="00A91985"/>
    <w:rsid w:val="00C606AC"/>
    <w:rsid w:val="00CF70C2"/>
    <w:rsid w:val="00FF4568"/>
    <w:rsid w:val="0534C968"/>
    <w:rsid w:val="11D0A959"/>
    <w:rsid w:val="15F6B039"/>
    <w:rsid w:val="22432607"/>
    <w:rsid w:val="234B1DDD"/>
    <w:rsid w:val="268A9720"/>
    <w:rsid w:val="274B1C90"/>
    <w:rsid w:val="2C582537"/>
    <w:rsid w:val="2DAF3258"/>
    <w:rsid w:val="2E1DFB02"/>
    <w:rsid w:val="31E6B7EB"/>
    <w:rsid w:val="3EE22860"/>
    <w:rsid w:val="46528062"/>
    <w:rsid w:val="480CD5F5"/>
    <w:rsid w:val="4F4FBA8B"/>
    <w:rsid w:val="54D230A0"/>
    <w:rsid w:val="58BE0232"/>
    <w:rsid w:val="5EC8E5ED"/>
    <w:rsid w:val="612CB63A"/>
    <w:rsid w:val="64A74818"/>
    <w:rsid w:val="6A0B9B29"/>
    <w:rsid w:val="6E78E3E6"/>
    <w:rsid w:val="72BA02ED"/>
    <w:rsid w:val="7DA7E5B6"/>
    <w:rsid w:val="7ED7E7A2"/>
    <w:rsid w:val="7FE4D2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29D86"/>
  <w15:chartTrackingRefBased/>
  <w15:docId w15:val="{AC309BAF-CC89-4C15-B0A3-64DDFA2E2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F76"/>
    <w:pPr>
      <w:ind w:left="720"/>
      <w:contextualSpacing/>
    </w:pPr>
  </w:style>
  <w:style w:type="table" w:styleId="TableGrid">
    <w:name w:val="Table Grid"/>
    <w:basedOn w:val="TableNormal"/>
    <w:uiPriority w:val="39"/>
    <w:rsid w:val="005C0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0B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B05"/>
    <w:rPr>
      <w:rFonts w:ascii="Segoe UI" w:hAnsi="Segoe UI" w:cs="Segoe UI"/>
      <w:sz w:val="18"/>
      <w:szCs w:val="18"/>
    </w:rPr>
  </w:style>
  <w:style w:type="paragraph" w:styleId="Header">
    <w:name w:val="header"/>
    <w:basedOn w:val="Normal"/>
    <w:link w:val="HeaderChar"/>
    <w:uiPriority w:val="99"/>
    <w:unhideWhenUsed/>
    <w:rsid w:val="00C60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6AC"/>
  </w:style>
  <w:style w:type="paragraph" w:styleId="Footer">
    <w:name w:val="footer"/>
    <w:basedOn w:val="Normal"/>
    <w:link w:val="FooterChar"/>
    <w:uiPriority w:val="99"/>
    <w:unhideWhenUsed/>
    <w:rsid w:val="00C60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7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tmp"/><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mp"/><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F4E1D1F34F354D94663AAE11228D1A" ma:contentTypeVersion="7" ma:contentTypeDescription="Create a new document." ma:contentTypeScope="" ma:versionID="861b40f4f63dc88338e97a95680d30c3">
  <xsd:schema xmlns:xsd="http://www.w3.org/2001/XMLSchema" xmlns:xs="http://www.w3.org/2001/XMLSchema" xmlns:p="http://schemas.microsoft.com/office/2006/metadata/properties" xmlns:ns3="f9ab935a-7b36-4105-aa12-73f07d154b12" xmlns:ns4="188fbad0-c08c-4fbb-8ae3-1f643df53812" targetNamespace="http://schemas.microsoft.com/office/2006/metadata/properties" ma:root="true" ma:fieldsID="d3b256ceaa70d6d7c22f2e149923f9f9" ns3:_="" ns4:_="">
    <xsd:import namespace="f9ab935a-7b36-4105-aa12-73f07d154b12"/>
    <xsd:import namespace="188fbad0-c08c-4fbb-8ae3-1f643df5381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b935a-7b36-4105-aa12-73f07d154b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8fbad0-c08c-4fbb-8ae3-1f643df538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E0A384-86D7-4D6B-A36E-51C803DC0E55}">
  <ds:schemaRefs>
    <ds:schemaRef ds:uri="http://schemas.microsoft.com/sharepoint/v3/contenttype/forms"/>
  </ds:schemaRefs>
</ds:datastoreItem>
</file>

<file path=customXml/itemProps2.xml><?xml version="1.0" encoding="utf-8"?>
<ds:datastoreItem xmlns:ds="http://schemas.openxmlformats.org/officeDocument/2006/customXml" ds:itemID="{79FC943B-D080-4903-90DA-1E7E806F5AFB}">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f9ab935a-7b36-4105-aa12-73f07d154b12"/>
    <ds:schemaRef ds:uri="188fbad0-c08c-4fbb-8ae3-1f643df53812"/>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863D7B0-A5FE-4C2B-A047-265E91C22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b935a-7b36-4105-aa12-73f07d154b12"/>
    <ds:schemaRef ds:uri="188fbad0-c08c-4fbb-8ae3-1f643df53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3122</Words>
  <Characters>17797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Micklefield Primary School</Company>
  <LinksUpToDate>false</LinksUpToDate>
  <CharactersWithSpaces>20878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Cook</dc:creator>
  <cp:keywords/>
  <dc:description/>
  <cp:lastModifiedBy>Richard Aaron</cp:lastModifiedBy>
  <cp:revision>2</cp:revision>
  <cp:lastPrinted>2021-10-08T08:41:00Z</cp:lastPrinted>
  <dcterms:created xsi:type="dcterms:W3CDTF">2021-11-01T10:15:00Z</dcterms:created>
  <dcterms:modified xsi:type="dcterms:W3CDTF">2021-11-01T10:15:00Z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0x01010009F4E1D1F34F354D94663AAE11228D1A</vt:lpwstr>
  </property>
</Properties>
</file>